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B3517" w14:textId="77777777" w:rsidR="00233395" w:rsidRPr="000F0C1A" w:rsidRDefault="00D771C6" w:rsidP="00E83FA5">
      <w:pPr>
        <w:jc w:val="center"/>
        <w:rPr>
          <w:b/>
          <w:sz w:val="28"/>
          <w:szCs w:val="28"/>
        </w:rPr>
      </w:pPr>
      <w:r w:rsidRPr="000F0C1A">
        <w:rPr>
          <w:b/>
          <w:sz w:val="24"/>
          <w:szCs w:val="24"/>
        </w:rPr>
        <w:t>Appendix to Application for Conformity Assessment Activities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E83FA5" w:rsidRPr="000F0C1A" w14:paraId="08065A1B" w14:textId="77777777" w:rsidTr="00E83FA5">
        <w:tc>
          <w:tcPr>
            <w:tcW w:w="9778" w:type="dxa"/>
            <w:shd w:val="clear" w:color="auto" w:fill="auto"/>
          </w:tcPr>
          <w:p w14:paraId="7A1090A3" w14:textId="77777777" w:rsidR="00ED54CA" w:rsidRPr="000F0C1A" w:rsidRDefault="00D771C6" w:rsidP="00000111">
            <w:pPr>
              <w:jc w:val="center"/>
            </w:pPr>
            <w:r w:rsidRPr="000F0C1A">
              <w:t xml:space="preserve">pursuant to </w:t>
            </w:r>
            <w:r w:rsidR="00ED54CA" w:rsidRPr="000F0C1A">
              <w:t xml:space="preserve">Regulation </w:t>
            </w:r>
            <w:r w:rsidR="004870BB" w:rsidRPr="000F0C1A">
              <w:t>(</w:t>
            </w:r>
            <w:r w:rsidR="00ED54CA" w:rsidRPr="000F0C1A">
              <w:t>EU</w:t>
            </w:r>
            <w:r w:rsidR="004870BB" w:rsidRPr="000F0C1A">
              <w:t>)</w:t>
            </w:r>
            <w:r w:rsidR="00ED54CA" w:rsidRPr="000F0C1A">
              <w:t xml:space="preserve"> </w:t>
            </w:r>
            <w:r w:rsidR="00000111" w:rsidRPr="000F0C1A">
              <w:rPr>
                <w:b/>
                <w:sz w:val="22"/>
                <w:szCs w:val="22"/>
              </w:rPr>
              <w:t>2016/426</w:t>
            </w:r>
            <w:r w:rsidR="00861E28" w:rsidRPr="000F0C1A">
              <w:rPr>
                <w:sz w:val="22"/>
                <w:szCs w:val="22"/>
              </w:rPr>
              <w:t>*</w:t>
            </w:r>
            <w:r w:rsidR="00861E28" w:rsidRPr="000F0C1A">
              <w:rPr>
                <w:sz w:val="22"/>
                <w:szCs w:val="22"/>
                <w:vertAlign w:val="superscript"/>
              </w:rPr>
              <w:t xml:space="preserve">) </w:t>
            </w:r>
            <w:r w:rsidR="00ED54CA" w:rsidRPr="000F0C1A">
              <w:t xml:space="preserve">of the European Parliament and of the Council </w:t>
            </w:r>
          </w:p>
          <w:p w14:paraId="6889C2E2" w14:textId="77777777" w:rsidR="00000111" w:rsidRPr="000F0C1A" w:rsidRDefault="00ED54CA" w:rsidP="00D60D26">
            <w:pPr>
              <w:jc w:val="center"/>
            </w:pPr>
            <w:r w:rsidRPr="000F0C1A">
              <w:t>on</w:t>
            </w:r>
            <w:r w:rsidRPr="000F0C1A">
              <w:rPr>
                <w:sz w:val="22"/>
                <w:szCs w:val="22"/>
              </w:rPr>
              <w:t xml:space="preserve"> </w:t>
            </w:r>
          </w:p>
        </w:tc>
      </w:tr>
      <w:tr w:rsidR="00E83FA5" w:rsidRPr="000F0C1A" w14:paraId="10CD657F" w14:textId="77777777" w:rsidTr="00E83FA5">
        <w:tc>
          <w:tcPr>
            <w:tcW w:w="9778" w:type="dxa"/>
            <w:shd w:val="clear" w:color="auto" w:fill="auto"/>
          </w:tcPr>
          <w:p w14:paraId="76BB76E7" w14:textId="77777777" w:rsidR="00E83FA5" w:rsidRPr="000F0C1A" w:rsidRDefault="00ED54CA" w:rsidP="00000111">
            <w:pPr>
              <w:jc w:val="center"/>
              <w:rPr>
                <w:b/>
                <w:sz w:val="24"/>
                <w:szCs w:val="24"/>
              </w:rPr>
            </w:pPr>
            <w:r w:rsidRPr="000F0C1A">
              <w:rPr>
                <w:b/>
                <w:sz w:val="22"/>
                <w:szCs w:val="22"/>
              </w:rPr>
              <w:t>APPLIANCES BURNING GASEOUS FUELS</w:t>
            </w:r>
          </w:p>
        </w:tc>
      </w:tr>
    </w:tbl>
    <w:p w14:paraId="32BB6A11" w14:textId="77777777" w:rsidR="00E83FA5" w:rsidRPr="000F0C1A" w:rsidRDefault="00ED54CA" w:rsidP="00C85249">
      <w:pPr>
        <w:jc w:val="both"/>
        <w:rPr>
          <w:sz w:val="16"/>
          <w:szCs w:val="16"/>
        </w:rPr>
      </w:pPr>
      <w:r w:rsidRPr="000F0C1A">
        <w:rPr>
          <w:i/>
          <w:sz w:val="16"/>
          <w:szCs w:val="16"/>
        </w:rPr>
        <w:t xml:space="preserve">Please </w:t>
      </w:r>
      <w:r w:rsidR="00012151" w:rsidRPr="000F0C1A">
        <w:rPr>
          <w:i/>
          <w:sz w:val="16"/>
          <w:szCs w:val="16"/>
        </w:rPr>
        <w:t xml:space="preserve">provide in your </w:t>
      </w:r>
      <w:proofErr w:type="gramStart"/>
      <w:r w:rsidR="00012151" w:rsidRPr="000F0C1A">
        <w:rPr>
          <w:i/>
          <w:sz w:val="16"/>
          <w:szCs w:val="16"/>
        </w:rPr>
        <w:t>Application</w:t>
      </w:r>
      <w:proofErr w:type="gramEnd"/>
      <w:r w:rsidR="00012151" w:rsidRPr="000F0C1A">
        <w:rPr>
          <w:i/>
          <w:sz w:val="16"/>
          <w:szCs w:val="16"/>
        </w:rPr>
        <w:t xml:space="preserve"> the following information and enclose </w:t>
      </w:r>
      <w:r w:rsidR="009452F6" w:rsidRPr="000F0C1A">
        <w:rPr>
          <w:i/>
          <w:sz w:val="16"/>
          <w:szCs w:val="16"/>
        </w:rPr>
        <w:t xml:space="preserve">with </w:t>
      </w:r>
      <w:r w:rsidR="00B97617" w:rsidRPr="000F0C1A">
        <w:rPr>
          <w:i/>
          <w:sz w:val="16"/>
          <w:szCs w:val="16"/>
        </w:rPr>
        <w:t xml:space="preserve">it </w:t>
      </w:r>
      <w:r w:rsidR="00012151" w:rsidRPr="000F0C1A">
        <w:rPr>
          <w:i/>
          <w:sz w:val="16"/>
          <w:szCs w:val="16"/>
        </w:rPr>
        <w:t>the</w:t>
      </w:r>
      <w:r w:rsidR="00485ECB" w:rsidRPr="000F0C1A">
        <w:rPr>
          <w:i/>
          <w:sz w:val="16"/>
          <w:szCs w:val="16"/>
        </w:rPr>
        <w:t xml:space="preserve"> following</w:t>
      </w:r>
      <w:r w:rsidR="00012151" w:rsidRPr="000F0C1A">
        <w:rPr>
          <w:i/>
          <w:sz w:val="16"/>
          <w:szCs w:val="16"/>
        </w:rPr>
        <w:t xml:space="preserve"> materials: Country of destination, type of fuel, appliance category and supply pressure</w:t>
      </w:r>
      <w:r w:rsidR="009452F6" w:rsidRPr="000F0C1A">
        <w:rPr>
          <w:i/>
          <w:sz w:val="16"/>
          <w:szCs w:val="16"/>
        </w:rPr>
        <w:t xml:space="preserve">, </w:t>
      </w:r>
      <w:r w:rsidR="000D5AF0" w:rsidRPr="000F0C1A">
        <w:rPr>
          <w:i/>
          <w:sz w:val="16"/>
          <w:szCs w:val="16"/>
        </w:rPr>
        <w:t xml:space="preserve">and </w:t>
      </w:r>
      <w:r w:rsidR="000F0C1A">
        <w:rPr>
          <w:i/>
          <w:sz w:val="16"/>
          <w:szCs w:val="16"/>
        </w:rPr>
        <w:t xml:space="preserve">a </w:t>
      </w:r>
      <w:r w:rsidR="009452F6" w:rsidRPr="000F0C1A">
        <w:rPr>
          <w:i/>
          <w:sz w:val="16"/>
          <w:szCs w:val="16"/>
        </w:rPr>
        <w:t>manual and/or othe</w:t>
      </w:r>
      <w:r w:rsidR="00B97617" w:rsidRPr="000F0C1A">
        <w:rPr>
          <w:i/>
          <w:sz w:val="16"/>
          <w:szCs w:val="16"/>
        </w:rPr>
        <w:t>r</w:t>
      </w:r>
      <w:r w:rsidR="009452F6" w:rsidRPr="000F0C1A">
        <w:rPr>
          <w:i/>
          <w:sz w:val="16"/>
          <w:szCs w:val="16"/>
        </w:rPr>
        <w:t xml:space="preserve"> documentation characterising the product </w:t>
      </w:r>
      <w:r w:rsidR="00E2109E" w:rsidRPr="000F0C1A">
        <w:rPr>
          <w:i/>
          <w:sz w:val="16"/>
          <w:szCs w:val="16"/>
        </w:rPr>
        <w:t xml:space="preserve">with regard to the </w:t>
      </w:r>
      <w:r w:rsidR="009452F6" w:rsidRPr="000F0C1A">
        <w:rPr>
          <w:i/>
          <w:sz w:val="16"/>
          <w:szCs w:val="16"/>
        </w:rPr>
        <w:t xml:space="preserve">aspects that are important </w:t>
      </w:r>
      <w:r w:rsidR="00E81211" w:rsidRPr="000F0C1A">
        <w:rPr>
          <w:i/>
          <w:sz w:val="16"/>
          <w:szCs w:val="16"/>
        </w:rPr>
        <w:t>for</w:t>
      </w:r>
      <w:r w:rsidR="009452F6" w:rsidRPr="000F0C1A">
        <w:rPr>
          <w:i/>
          <w:sz w:val="16"/>
          <w:szCs w:val="16"/>
        </w:rPr>
        <w:t xml:space="preserve"> the activity you request. </w:t>
      </w:r>
      <w:r w:rsidR="000A4D9C" w:rsidRPr="000F0C1A">
        <w:rPr>
          <w:i/>
          <w:sz w:val="16"/>
          <w:szCs w:val="16"/>
        </w:rPr>
        <w:t>T</w:t>
      </w:r>
      <w:r w:rsidR="000D5AF0" w:rsidRPr="000F0C1A">
        <w:rPr>
          <w:i/>
          <w:sz w:val="16"/>
          <w:szCs w:val="16"/>
        </w:rPr>
        <w:t>he t</w:t>
      </w:r>
      <w:r w:rsidR="000A4D9C" w:rsidRPr="000F0C1A">
        <w:rPr>
          <w:i/>
          <w:sz w:val="16"/>
          <w:szCs w:val="16"/>
        </w:rPr>
        <w:t>echnic</w:t>
      </w:r>
      <w:r w:rsidR="00B97617" w:rsidRPr="000F0C1A">
        <w:rPr>
          <w:i/>
          <w:sz w:val="16"/>
          <w:szCs w:val="16"/>
        </w:rPr>
        <w:t xml:space="preserve">al documentation required for conformity assessment is </w:t>
      </w:r>
      <w:r w:rsidR="000D5AF0" w:rsidRPr="000F0C1A">
        <w:rPr>
          <w:i/>
          <w:sz w:val="16"/>
          <w:szCs w:val="16"/>
        </w:rPr>
        <w:t>specified</w:t>
      </w:r>
      <w:r w:rsidR="00B97617" w:rsidRPr="000F0C1A">
        <w:rPr>
          <w:i/>
          <w:sz w:val="16"/>
          <w:szCs w:val="16"/>
        </w:rPr>
        <w:t xml:space="preserve"> in Annex </w:t>
      </w:r>
      <w:r w:rsidR="00B10394" w:rsidRPr="000F0C1A">
        <w:rPr>
          <w:i/>
          <w:sz w:val="16"/>
          <w:szCs w:val="16"/>
        </w:rPr>
        <w:t>III</w:t>
      </w:r>
      <w:r w:rsidR="00B97617" w:rsidRPr="000F0C1A">
        <w:rPr>
          <w:i/>
          <w:sz w:val="16"/>
          <w:szCs w:val="16"/>
        </w:rPr>
        <w:t xml:space="preserve"> to Regulation </w:t>
      </w:r>
      <w:r w:rsidR="00B10394" w:rsidRPr="000F0C1A">
        <w:rPr>
          <w:i/>
          <w:sz w:val="16"/>
          <w:szCs w:val="16"/>
        </w:rPr>
        <w:t>(EU)</w:t>
      </w:r>
      <w:r w:rsidR="00041E2C" w:rsidRPr="000F0C1A">
        <w:rPr>
          <w:i/>
          <w:sz w:val="16"/>
          <w:szCs w:val="16"/>
        </w:rPr>
        <w:t xml:space="preserve"> </w:t>
      </w:r>
      <w:r w:rsidR="00000111" w:rsidRPr="000F0C1A">
        <w:rPr>
          <w:i/>
          <w:sz w:val="16"/>
          <w:szCs w:val="16"/>
        </w:rPr>
        <w:t>2016/426</w:t>
      </w:r>
      <w:r w:rsidR="00E91ED8" w:rsidRPr="000F0C1A">
        <w:rPr>
          <w:i/>
          <w:sz w:val="16"/>
          <w:szCs w:val="16"/>
        </w:rPr>
        <w:t>,</w:t>
      </w:r>
      <w:r w:rsidR="00917038" w:rsidRPr="000F0C1A">
        <w:rPr>
          <w:i/>
          <w:sz w:val="16"/>
          <w:szCs w:val="16"/>
        </w:rPr>
        <w:t xml:space="preserve"> and</w:t>
      </w:r>
      <w:r w:rsidR="000A4D9C" w:rsidRPr="000F0C1A">
        <w:rPr>
          <w:i/>
          <w:sz w:val="16"/>
          <w:szCs w:val="16"/>
        </w:rPr>
        <w:t xml:space="preserve"> </w:t>
      </w:r>
      <w:r w:rsidR="00917038" w:rsidRPr="000F0C1A">
        <w:rPr>
          <w:i/>
          <w:sz w:val="16"/>
          <w:szCs w:val="16"/>
        </w:rPr>
        <w:t xml:space="preserve">for electrical parts </w:t>
      </w:r>
      <w:r w:rsidR="004870BB" w:rsidRPr="000F0C1A">
        <w:rPr>
          <w:i/>
          <w:sz w:val="16"/>
          <w:szCs w:val="16"/>
        </w:rPr>
        <w:t xml:space="preserve">it is specified </w:t>
      </w:r>
      <w:r w:rsidR="00917038" w:rsidRPr="000F0C1A">
        <w:rPr>
          <w:i/>
          <w:sz w:val="16"/>
          <w:szCs w:val="16"/>
        </w:rPr>
        <w:t xml:space="preserve">in </w:t>
      </w:r>
      <w:r w:rsidR="00E540A1" w:rsidRPr="000F0C1A">
        <w:rPr>
          <w:i/>
          <w:sz w:val="16"/>
          <w:szCs w:val="16"/>
        </w:rPr>
        <w:t xml:space="preserve">Point 2 of </w:t>
      </w:r>
      <w:r w:rsidR="00917038" w:rsidRPr="000F0C1A">
        <w:rPr>
          <w:i/>
          <w:sz w:val="16"/>
          <w:szCs w:val="16"/>
        </w:rPr>
        <w:t xml:space="preserve">Annex 3 </w:t>
      </w:r>
      <w:r w:rsidR="00E540A1" w:rsidRPr="000F0C1A">
        <w:rPr>
          <w:i/>
          <w:sz w:val="16"/>
          <w:szCs w:val="16"/>
        </w:rPr>
        <w:t>to</w:t>
      </w:r>
      <w:r w:rsidR="00917038" w:rsidRPr="000F0C1A">
        <w:rPr>
          <w:i/>
          <w:sz w:val="16"/>
          <w:szCs w:val="16"/>
        </w:rPr>
        <w:t xml:space="preserve"> Government Regulation </w:t>
      </w:r>
      <w:r w:rsidR="00C85249" w:rsidRPr="000F0C1A">
        <w:rPr>
          <w:i/>
          <w:sz w:val="16"/>
          <w:szCs w:val="16"/>
        </w:rPr>
        <w:t xml:space="preserve">118/2016 </w:t>
      </w:r>
      <w:r w:rsidR="00917038" w:rsidRPr="000F0C1A">
        <w:rPr>
          <w:i/>
          <w:sz w:val="16"/>
          <w:szCs w:val="16"/>
        </w:rPr>
        <w:t>Coll</w:t>
      </w:r>
      <w:r w:rsidR="00041E2C" w:rsidRPr="000F0C1A">
        <w:rPr>
          <w:i/>
          <w:sz w:val="16"/>
          <w:szCs w:val="16"/>
        </w:rPr>
        <w:t>.</w:t>
      </w:r>
      <w:r w:rsidR="00C85249" w:rsidRPr="000F0C1A">
        <w:rPr>
          <w:i/>
          <w:sz w:val="16"/>
          <w:szCs w:val="16"/>
        </w:rPr>
        <w:t xml:space="preserve"> </w:t>
      </w:r>
      <w:r w:rsidR="007C3FC7" w:rsidRPr="000F0C1A">
        <w:rPr>
          <w:i/>
          <w:sz w:val="16"/>
          <w:szCs w:val="16"/>
        </w:rPr>
        <w:t>(</w:t>
      </w:r>
      <w:r w:rsidR="00917038" w:rsidRPr="000F0C1A">
        <w:rPr>
          <w:i/>
          <w:sz w:val="14"/>
          <w:szCs w:val="14"/>
        </w:rPr>
        <w:t>Please mark the activities you wish to order with a cross</w:t>
      </w:r>
      <w:r w:rsidR="007C3FC7" w:rsidRPr="000F0C1A">
        <w:rPr>
          <w:i/>
          <w:sz w:val="16"/>
          <w:szCs w:val="16"/>
        </w:rPr>
        <w:t>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42"/>
        <w:gridCol w:w="1275"/>
        <w:gridCol w:w="426"/>
        <w:gridCol w:w="914"/>
        <w:gridCol w:w="392"/>
        <w:gridCol w:w="1104"/>
        <w:gridCol w:w="425"/>
        <w:gridCol w:w="1134"/>
        <w:gridCol w:w="425"/>
        <w:gridCol w:w="2835"/>
      </w:tblGrid>
      <w:tr w:rsidR="006D6985" w:rsidRPr="000F0C1A" w14:paraId="7EF5ACDB" w14:textId="77777777" w:rsidTr="000848A2">
        <w:trPr>
          <w:trHeight w:val="400"/>
        </w:trPr>
        <w:tc>
          <w:tcPr>
            <w:tcW w:w="9993" w:type="dxa"/>
            <w:gridSpan w:val="13"/>
            <w:vAlign w:val="center"/>
          </w:tcPr>
          <w:p w14:paraId="5AE0D91A" w14:textId="77777777" w:rsidR="006D6985" w:rsidRPr="000F0C1A" w:rsidRDefault="00326A20" w:rsidP="00EB6465">
            <w:pPr>
              <w:spacing w:before="120"/>
              <w:rPr>
                <w:b/>
              </w:rPr>
            </w:pPr>
            <w:r w:rsidRPr="000F0C1A">
              <w:rPr>
                <w:b/>
              </w:rPr>
              <w:t>1</w:t>
            </w:r>
            <w:r w:rsidR="006D6985" w:rsidRPr="000F0C1A">
              <w:rPr>
                <w:b/>
              </w:rPr>
              <w:t xml:space="preserve">.  </w:t>
            </w:r>
            <w:r w:rsidR="00041E2C" w:rsidRPr="000F0C1A">
              <w:rPr>
                <w:b/>
              </w:rPr>
              <w:t xml:space="preserve">The </w:t>
            </w:r>
            <w:r w:rsidR="00EB6465" w:rsidRPr="000F0C1A">
              <w:rPr>
                <w:b/>
              </w:rPr>
              <w:t>Customer</w:t>
            </w:r>
            <w:r w:rsidR="00041E2C" w:rsidRPr="000F0C1A">
              <w:rPr>
                <w:b/>
              </w:rPr>
              <w:t xml:space="preserve"> hereby orders from the Notified Body the following activities</w:t>
            </w:r>
            <w:r w:rsidR="00C75B5A" w:rsidRPr="000F0C1A">
              <w:rPr>
                <w:b/>
              </w:rPr>
              <w:t>:</w:t>
            </w:r>
            <w:r w:rsidR="00C85249" w:rsidRPr="000F0C1A">
              <w:rPr>
                <w:b/>
              </w:rPr>
              <w:br/>
            </w:r>
            <w:proofErr w:type="gramStart"/>
            <w:r w:rsidR="00C75B5A" w:rsidRPr="000F0C1A">
              <w:rPr>
                <w:b/>
              </w:rPr>
              <w:t xml:space="preserve">A) </w:t>
            </w:r>
            <w:r w:rsidRPr="000F0C1A">
              <w:rPr>
                <w:b/>
              </w:rPr>
              <w:t xml:space="preserve"> </w:t>
            </w:r>
            <w:r w:rsidR="00041E2C" w:rsidRPr="000F0C1A">
              <w:rPr>
                <w:b/>
              </w:rPr>
              <w:t>Pursuant</w:t>
            </w:r>
            <w:proofErr w:type="gramEnd"/>
            <w:r w:rsidR="00041E2C" w:rsidRPr="000F0C1A">
              <w:rPr>
                <w:b/>
              </w:rPr>
              <w:t xml:space="preserve"> to </w:t>
            </w:r>
            <w:r w:rsidR="00E4010F" w:rsidRPr="000F0C1A">
              <w:rPr>
                <w:b/>
              </w:rPr>
              <w:t xml:space="preserve">Chapter </w:t>
            </w:r>
            <w:r w:rsidR="001F42EA" w:rsidRPr="000F0C1A">
              <w:rPr>
                <w:b/>
              </w:rPr>
              <w:t xml:space="preserve">III, </w:t>
            </w:r>
            <w:r w:rsidR="004C26B3" w:rsidRPr="000F0C1A">
              <w:rPr>
                <w:b/>
              </w:rPr>
              <w:t xml:space="preserve">Article </w:t>
            </w:r>
            <w:r w:rsidR="001F42EA" w:rsidRPr="000F0C1A">
              <w:rPr>
                <w:b/>
              </w:rPr>
              <w:t xml:space="preserve">14, </w:t>
            </w:r>
            <w:r w:rsidR="004C26B3" w:rsidRPr="000F0C1A">
              <w:rPr>
                <w:b/>
              </w:rPr>
              <w:t>par.</w:t>
            </w:r>
            <w:r w:rsidR="001F42EA" w:rsidRPr="000F0C1A">
              <w:rPr>
                <w:b/>
              </w:rPr>
              <w:t xml:space="preserve"> 2</w:t>
            </w:r>
            <w:r w:rsidR="004C26B3" w:rsidRPr="000F0C1A">
              <w:rPr>
                <w:b/>
              </w:rPr>
              <w:t xml:space="preserve"> or 3 of the </w:t>
            </w:r>
            <w:r w:rsidR="00E91ED8" w:rsidRPr="000F0C1A">
              <w:rPr>
                <w:b/>
              </w:rPr>
              <w:t>said</w:t>
            </w:r>
            <w:r w:rsidR="004870BB" w:rsidRPr="000F0C1A">
              <w:rPr>
                <w:b/>
              </w:rPr>
              <w:t xml:space="preserve"> </w:t>
            </w:r>
            <w:r w:rsidR="004C26B3" w:rsidRPr="000F0C1A">
              <w:rPr>
                <w:b/>
              </w:rPr>
              <w:t>Regulation</w:t>
            </w:r>
            <w:r w:rsidR="000D5AF0" w:rsidRPr="000F0C1A">
              <w:rPr>
                <w:b/>
              </w:rPr>
              <w:t xml:space="preserve"> (EU)</w:t>
            </w:r>
            <w:r w:rsidR="006D6985" w:rsidRPr="000F0C1A">
              <w:rPr>
                <w:b/>
              </w:rPr>
              <w:t>:</w:t>
            </w:r>
          </w:p>
        </w:tc>
      </w:tr>
      <w:tr w:rsidR="00326A20" w:rsidRPr="000F0C1A" w14:paraId="5BD8324E" w14:textId="77777777" w:rsidTr="000848A2">
        <w:tc>
          <w:tcPr>
            <w:tcW w:w="426" w:type="dxa"/>
            <w:gridSpan w:val="2"/>
          </w:tcPr>
          <w:p w14:paraId="31F55BC6" w14:textId="77777777" w:rsidR="00326A20" w:rsidRPr="000F0C1A" w:rsidRDefault="00326A20" w:rsidP="00125B49">
            <w:pPr>
              <w:spacing w:before="120" w:after="100" w:afterAutospacing="1"/>
            </w:pPr>
            <w:r w:rsidRPr="000F0C1A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4"/>
            <w:r w:rsidRPr="000F0C1A">
              <w:instrText xml:space="preserve"> FORMCHECKBOX </w:instrText>
            </w:r>
            <w:r w:rsidR="00000000">
              <w:fldChar w:fldCharType="separate"/>
            </w:r>
            <w:r w:rsidRPr="000F0C1A">
              <w:fldChar w:fldCharType="end"/>
            </w:r>
            <w:bookmarkEnd w:id="0"/>
          </w:p>
        </w:tc>
        <w:tc>
          <w:tcPr>
            <w:tcW w:w="637" w:type="dxa"/>
            <w:gridSpan w:val="2"/>
          </w:tcPr>
          <w:p w14:paraId="2CCE8B7B" w14:textId="77777777" w:rsidR="00326A20" w:rsidRPr="000F0C1A" w:rsidRDefault="00326A20" w:rsidP="00125B49">
            <w:pPr>
              <w:spacing w:before="120" w:after="100" w:afterAutospacing="1"/>
              <w:rPr>
                <w:b/>
              </w:rPr>
            </w:pPr>
            <w:r w:rsidRPr="000F0C1A">
              <w:rPr>
                <w:b/>
              </w:rPr>
              <w:t>1.1</w:t>
            </w:r>
          </w:p>
        </w:tc>
        <w:tc>
          <w:tcPr>
            <w:tcW w:w="8930" w:type="dxa"/>
            <w:gridSpan w:val="9"/>
          </w:tcPr>
          <w:p w14:paraId="0AC9AB47" w14:textId="77777777" w:rsidR="000F0C1A" w:rsidRDefault="004C26B3" w:rsidP="000F0C1A">
            <w:pPr>
              <w:rPr>
                <w:b/>
              </w:rPr>
            </w:pPr>
            <w:r w:rsidRPr="000F0C1A">
              <w:t xml:space="preserve">The conformity of series-manufactured appliances and fittings with the requirements of this </w:t>
            </w:r>
            <w:proofErr w:type="gramStart"/>
            <w:r w:rsidRPr="000F0C1A">
              <w:t xml:space="preserve">Regulation </w:t>
            </w:r>
            <w:r w:rsidR="00B10394" w:rsidRPr="000F0C1A">
              <w:t xml:space="preserve"> </w:t>
            </w:r>
            <w:r w:rsidRPr="000F0C1A">
              <w:t>is</w:t>
            </w:r>
            <w:proofErr w:type="gramEnd"/>
            <w:r w:rsidRPr="000F0C1A">
              <w:t xml:space="preserve"> assessed by m</w:t>
            </w:r>
            <w:r w:rsidR="00E540A1" w:rsidRPr="000F0C1A">
              <w:t>e</w:t>
            </w:r>
            <w:r w:rsidRPr="000F0C1A">
              <w:t xml:space="preserve">ans of the </w:t>
            </w:r>
            <w:r w:rsidR="00B10394" w:rsidRPr="000F0C1A">
              <w:rPr>
                <w:b/>
              </w:rPr>
              <w:t xml:space="preserve">EU </w:t>
            </w:r>
            <w:r w:rsidR="00A04D63" w:rsidRPr="000F0C1A">
              <w:rPr>
                <w:b/>
              </w:rPr>
              <w:t>type-examinati</w:t>
            </w:r>
            <w:r w:rsidR="006A7697" w:rsidRPr="000F0C1A">
              <w:rPr>
                <w:b/>
              </w:rPr>
              <w:t>o</w:t>
            </w:r>
            <w:r w:rsidR="00A04D63" w:rsidRPr="000F0C1A">
              <w:rPr>
                <w:b/>
              </w:rPr>
              <w:t xml:space="preserve">n </w:t>
            </w:r>
            <w:r w:rsidR="00B10394" w:rsidRPr="000F0C1A">
              <w:rPr>
                <w:b/>
              </w:rPr>
              <w:t>(</w:t>
            </w:r>
            <w:r w:rsidR="00A04D63" w:rsidRPr="000F0C1A">
              <w:rPr>
                <w:b/>
              </w:rPr>
              <w:t>M</w:t>
            </w:r>
            <w:r w:rsidR="00B10394" w:rsidRPr="000F0C1A">
              <w:rPr>
                <w:b/>
              </w:rPr>
              <w:t>odul</w:t>
            </w:r>
            <w:r w:rsidR="00A04D63" w:rsidRPr="000F0C1A">
              <w:rPr>
                <w:b/>
              </w:rPr>
              <w:t>e</w:t>
            </w:r>
            <w:r w:rsidR="00B10394" w:rsidRPr="000F0C1A">
              <w:rPr>
                <w:b/>
              </w:rPr>
              <w:t xml:space="preserve"> B – </w:t>
            </w:r>
            <w:r w:rsidR="00A04D63" w:rsidRPr="000F0C1A">
              <w:rPr>
                <w:b/>
              </w:rPr>
              <w:t>production type</w:t>
            </w:r>
            <w:r w:rsidR="00B10394" w:rsidRPr="000F0C1A">
              <w:rPr>
                <w:b/>
              </w:rPr>
              <w:t xml:space="preserve">) </w:t>
            </w:r>
          </w:p>
          <w:p w14:paraId="75BC821B" w14:textId="77777777" w:rsidR="00326A20" w:rsidRPr="000F0C1A" w:rsidRDefault="00A04D63" w:rsidP="000F0C1A">
            <w:r w:rsidRPr="000F0C1A">
              <w:t xml:space="preserve">set out in Point </w:t>
            </w:r>
            <w:r w:rsidR="00B10394" w:rsidRPr="000F0C1A">
              <w:t xml:space="preserve">1 </w:t>
            </w:r>
            <w:r w:rsidRPr="000F0C1A">
              <w:t>of Annex</w:t>
            </w:r>
            <w:r w:rsidR="00B10394" w:rsidRPr="000F0C1A">
              <w:t xml:space="preserve"> III, </w:t>
            </w:r>
            <w:r w:rsidRPr="000F0C1A">
              <w:t>combined with one of the following modules, at the choice of the manufacturer</w:t>
            </w:r>
            <w:r w:rsidR="00E540A1" w:rsidRPr="000F0C1A">
              <w:t>:</w:t>
            </w:r>
          </w:p>
        </w:tc>
      </w:tr>
      <w:tr w:rsidR="00326A20" w:rsidRPr="000F0C1A" w14:paraId="2FFA3D64" w14:textId="77777777" w:rsidTr="000848A2">
        <w:tc>
          <w:tcPr>
            <w:tcW w:w="426" w:type="dxa"/>
            <w:gridSpan w:val="2"/>
          </w:tcPr>
          <w:p w14:paraId="100EB4C7" w14:textId="77777777" w:rsidR="00326A20" w:rsidRPr="000F0C1A" w:rsidRDefault="00326A20" w:rsidP="00125B49">
            <w:pPr>
              <w:spacing w:before="120" w:after="100" w:afterAutospacing="1"/>
            </w:pPr>
            <w:r w:rsidRPr="000F0C1A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instrText xml:space="preserve"> FORMCHECKBOX </w:instrText>
            </w:r>
            <w:r w:rsidR="00000000">
              <w:fldChar w:fldCharType="separate"/>
            </w:r>
            <w:r w:rsidRPr="000F0C1A">
              <w:fldChar w:fldCharType="end"/>
            </w:r>
          </w:p>
        </w:tc>
        <w:tc>
          <w:tcPr>
            <w:tcW w:w="637" w:type="dxa"/>
            <w:gridSpan w:val="2"/>
          </w:tcPr>
          <w:p w14:paraId="1F39F2FD" w14:textId="77777777" w:rsidR="00326A20" w:rsidRPr="000F0C1A" w:rsidRDefault="00326A20" w:rsidP="00125B49">
            <w:pPr>
              <w:spacing w:before="120" w:after="100" w:afterAutospacing="1"/>
              <w:rPr>
                <w:b/>
              </w:rPr>
            </w:pPr>
            <w:r w:rsidRPr="000F0C1A">
              <w:rPr>
                <w:b/>
              </w:rPr>
              <w:t>1.1.1</w:t>
            </w:r>
          </w:p>
        </w:tc>
        <w:tc>
          <w:tcPr>
            <w:tcW w:w="8930" w:type="dxa"/>
            <w:gridSpan w:val="9"/>
          </w:tcPr>
          <w:p w14:paraId="0D2B8C56" w14:textId="77777777" w:rsidR="000F0C1A" w:rsidRDefault="00CD2644" w:rsidP="000F0C1A">
            <w:pPr>
              <w:rPr>
                <w:b/>
              </w:rPr>
            </w:pPr>
            <w:r w:rsidRPr="000F0C1A">
              <w:rPr>
                <w:b/>
              </w:rPr>
              <w:t>C</w:t>
            </w:r>
            <w:r w:rsidR="00A04D63" w:rsidRPr="000F0C1A">
              <w:rPr>
                <w:b/>
              </w:rPr>
              <w:t xml:space="preserve">onformity to type </w:t>
            </w:r>
            <w:r w:rsidR="00A04D63" w:rsidRPr="000F0C1A">
              <w:t>base</w:t>
            </w:r>
            <w:r w:rsidR="00E540A1" w:rsidRPr="000F0C1A">
              <w:t>d</w:t>
            </w:r>
            <w:r w:rsidR="00A04D63" w:rsidRPr="000F0C1A">
              <w:t xml:space="preserve"> on </w:t>
            </w:r>
            <w:r w:rsidR="00A04D63" w:rsidRPr="000F0C1A">
              <w:rPr>
                <w:b/>
              </w:rPr>
              <w:t>internal production control</w:t>
            </w:r>
            <w:r w:rsidR="00A04D63" w:rsidRPr="000F0C1A">
              <w:t xml:space="preserve"> plus</w:t>
            </w:r>
            <w:r w:rsidR="00B10394" w:rsidRPr="000F0C1A">
              <w:t xml:space="preserve"> </w:t>
            </w:r>
            <w:r w:rsidR="00B10394" w:rsidRPr="000F0C1A">
              <w:rPr>
                <w:b/>
              </w:rPr>
              <w:t>s</w:t>
            </w:r>
            <w:r w:rsidR="00A04D63" w:rsidRPr="000F0C1A">
              <w:rPr>
                <w:b/>
              </w:rPr>
              <w:t xml:space="preserve">upervised product </w:t>
            </w:r>
            <w:proofErr w:type="gramStart"/>
            <w:r w:rsidR="00A04D63" w:rsidRPr="000F0C1A">
              <w:rPr>
                <w:b/>
              </w:rPr>
              <w:t>checks</w:t>
            </w:r>
            <w:proofErr w:type="gramEnd"/>
            <w:r w:rsidR="00B10394" w:rsidRPr="000F0C1A">
              <w:rPr>
                <w:b/>
              </w:rPr>
              <w:t xml:space="preserve"> </w:t>
            </w:r>
          </w:p>
          <w:p w14:paraId="5AB36A1A" w14:textId="77777777" w:rsidR="00326A20" w:rsidRPr="000F0C1A" w:rsidRDefault="00E51159" w:rsidP="000F0C1A">
            <w:r w:rsidRPr="000F0C1A">
              <w:t>at</w:t>
            </w:r>
            <w:r w:rsidR="00B10394" w:rsidRPr="000F0C1A">
              <w:t xml:space="preserve"> </w:t>
            </w:r>
            <w:r w:rsidRPr="000F0C1A">
              <w:t>random intervals</w:t>
            </w:r>
            <w:r w:rsidR="00B10394" w:rsidRPr="000F0C1A">
              <w:t xml:space="preserve"> </w:t>
            </w:r>
            <w:r w:rsidRPr="000F0C1A">
              <w:rPr>
                <w:b/>
              </w:rPr>
              <w:t>(M</w:t>
            </w:r>
            <w:r w:rsidR="00B10394" w:rsidRPr="000F0C1A">
              <w:rPr>
                <w:b/>
              </w:rPr>
              <w:t>odul</w:t>
            </w:r>
            <w:r w:rsidRPr="000F0C1A">
              <w:rPr>
                <w:b/>
              </w:rPr>
              <w:t>e</w:t>
            </w:r>
            <w:r w:rsidR="00B10394" w:rsidRPr="000F0C1A">
              <w:rPr>
                <w:b/>
              </w:rPr>
              <w:t xml:space="preserve"> C2)</w:t>
            </w:r>
            <w:r w:rsidRPr="000F0C1A">
              <w:rPr>
                <w:b/>
              </w:rPr>
              <w:t xml:space="preserve">, </w:t>
            </w:r>
            <w:r w:rsidRPr="000F0C1A">
              <w:t>set out in Point 2 of Annex</w:t>
            </w:r>
            <w:r w:rsidR="00B10394" w:rsidRPr="000F0C1A">
              <w:t xml:space="preserve"> III</w:t>
            </w:r>
            <w:r w:rsidRPr="000F0C1A">
              <w:t>;</w:t>
            </w:r>
          </w:p>
        </w:tc>
      </w:tr>
      <w:tr w:rsidR="00326A20" w:rsidRPr="000F0C1A" w14:paraId="43D46A74" w14:textId="77777777" w:rsidTr="000848A2">
        <w:tc>
          <w:tcPr>
            <w:tcW w:w="426" w:type="dxa"/>
            <w:gridSpan w:val="2"/>
          </w:tcPr>
          <w:p w14:paraId="2E11E5EB" w14:textId="77777777" w:rsidR="00326A20" w:rsidRPr="000F0C1A" w:rsidRDefault="00326A20" w:rsidP="00125B49">
            <w:pPr>
              <w:spacing w:before="120" w:after="100" w:afterAutospacing="1"/>
            </w:pPr>
            <w:r w:rsidRPr="000F0C1A"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instrText xml:space="preserve"> FORMCHECKBOX </w:instrText>
            </w:r>
            <w:r w:rsidR="00000000">
              <w:fldChar w:fldCharType="separate"/>
            </w:r>
            <w:r w:rsidRPr="000F0C1A">
              <w:fldChar w:fldCharType="end"/>
            </w:r>
          </w:p>
        </w:tc>
        <w:tc>
          <w:tcPr>
            <w:tcW w:w="637" w:type="dxa"/>
            <w:gridSpan w:val="2"/>
          </w:tcPr>
          <w:p w14:paraId="7FAE31DF" w14:textId="77777777" w:rsidR="00326A20" w:rsidRPr="000F0C1A" w:rsidRDefault="00326A20" w:rsidP="00125B49">
            <w:pPr>
              <w:spacing w:before="120" w:after="100" w:afterAutospacing="1"/>
              <w:rPr>
                <w:b/>
              </w:rPr>
            </w:pPr>
            <w:r w:rsidRPr="000F0C1A">
              <w:rPr>
                <w:b/>
              </w:rPr>
              <w:t>1.1.2</w:t>
            </w:r>
          </w:p>
        </w:tc>
        <w:tc>
          <w:tcPr>
            <w:tcW w:w="8930" w:type="dxa"/>
            <w:gridSpan w:val="9"/>
            <w:vAlign w:val="center"/>
          </w:tcPr>
          <w:p w14:paraId="58BC3F7B" w14:textId="77777777" w:rsidR="000F0C1A" w:rsidRDefault="00CD2644" w:rsidP="000F0C1A">
            <w:pPr>
              <w:rPr>
                <w:b/>
              </w:rPr>
            </w:pPr>
            <w:r w:rsidRPr="000F0C1A">
              <w:rPr>
                <w:b/>
              </w:rPr>
              <w:t>C</w:t>
            </w:r>
            <w:r w:rsidR="00E51159" w:rsidRPr="000F0C1A">
              <w:rPr>
                <w:b/>
              </w:rPr>
              <w:t xml:space="preserve">onformity to type </w:t>
            </w:r>
            <w:r w:rsidR="00E51159" w:rsidRPr="000F0C1A">
              <w:t>based on</w:t>
            </w:r>
            <w:r w:rsidR="00E51159" w:rsidRPr="000F0C1A">
              <w:rPr>
                <w:b/>
              </w:rPr>
              <w:t xml:space="preserve"> quality assurance of the production process</w:t>
            </w:r>
            <w:r w:rsidR="00B10394" w:rsidRPr="000F0C1A">
              <w:rPr>
                <w:b/>
              </w:rPr>
              <w:t xml:space="preserve"> (</w:t>
            </w:r>
            <w:r w:rsidR="00E51159" w:rsidRPr="000F0C1A">
              <w:rPr>
                <w:b/>
              </w:rPr>
              <w:t>M</w:t>
            </w:r>
            <w:r w:rsidR="00B10394" w:rsidRPr="000F0C1A">
              <w:rPr>
                <w:b/>
              </w:rPr>
              <w:t>odul</w:t>
            </w:r>
            <w:r w:rsidR="00E51159" w:rsidRPr="000F0C1A">
              <w:rPr>
                <w:b/>
              </w:rPr>
              <w:t>e</w:t>
            </w:r>
            <w:r w:rsidR="00B10394" w:rsidRPr="000F0C1A">
              <w:rPr>
                <w:b/>
              </w:rPr>
              <w:t xml:space="preserve"> D)</w:t>
            </w:r>
            <w:r w:rsidR="00FF4FD1" w:rsidRPr="000F0C1A">
              <w:t>,</w:t>
            </w:r>
            <w:r w:rsidR="00B10394" w:rsidRPr="000F0C1A">
              <w:rPr>
                <w:b/>
              </w:rPr>
              <w:t xml:space="preserve"> </w:t>
            </w:r>
          </w:p>
          <w:p w14:paraId="48DC3B1C" w14:textId="77777777" w:rsidR="00326A20" w:rsidRPr="000F0C1A" w:rsidRDefault="00FF4FD1" w:rsidP="000F0C1A">
            <w:r w:rsidRPr="000F0C1A">
              <w:t xml:space="preserve">set out in </w:t>
            </w:r>
            <w:r w:rsidR="006A7697" w:rsidRPr="000F0C1A">
              <w:t>Point</w:t>
            </w:r>
            <w:r w:rsidR="006A7697" w:rsidRPr="000F0C1A">
              <w:rPr>
                <w:b/>
              </w:rPr>
              <w:t xml:space="preserve"> </w:t>
            </w:r>
            <w:r w:rsidR="00B10394" w:rsidRPr="000F0C1A">
              <w:t xml:space="preserve">3 </w:t>
            </w:r>
            <w:r w:rsidR="006A7697" w:rsidRPr="000F0C1A">
              <w:t xml:space="preserve">of Annex </w:t>
            </w:r>
            <w:r w:rsidR="00B10394" w:rsidRPr="000F0C1A">
              <w:t>III</w:t>
            </w:r>
            <w:r w:rsidR="006A7697" w:rsidRPr="000F0C1A">
              <w:t>;</w:t>
            </w:r>
          </w:p>
        </w:tc>
      </w:tr>
      <w:tr w:rsidR="00326A20" w:rsidRPr="000F0C1A" w14:paraId="122A4876" w14:textId="77777777" w:rsidTr="000848A2">
        <w:tc>
          <w:tcPr>
            <w:tcW w:w="426" w:type="dxa"/>
            <w:gridSpan w:val="2"/>
          </w:tcPr>
          <w:p w14:paraId="4704B058" w14:textId="77777777" w:rsidR="00326A20" w:rsidRPr="000F0C1A" w:rsidRDefault="00326A20" w:rsidP="00125B49">
            <w:pPr>
              <w:spacing w:before="120" w:after="100" w:afterAutospacing="1"/>
            </w:pPr>
            <w:r w:rsidRPr="000F0C1A"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instrText xml:space="preserve"> FORMCHECKBOX </w:instrText>
            </w:r>
            <w:r w:rsidR="00000000">
              <w:fldChar w:fldCharType="separate"/>
            </w:r>
            <w:r w:rsidRPr="000F0C1A">
              <w:fldChar w:fldCharType="end"/>
            </w:r>
          </w:p>
        </w:tc>
        <w:tc>
          <w:tcPr>
            <w:tcW w:w="637" w:type="dxa"/>
            <w:gridSpan w:val="2"/>
          </w:tcPr>
          <w:p w14:paraId="19EDEF65" w14:textId="77777777" w:rsidR="00326A20" w:rsidRPr="000F0C1A" w:rsidRDefault="00326A20" w:rsidP="00125B49">
            <w:pPr>
              <w:spacing w:before="120" w:after="100" w:afterAutospacing="1"/>
              <w:rPr>
                <w:b/>
              </w:rPr>
            </w:pPr>
            <w:r w:rsidRPr="000F0C1A">
              <w:rPr>
                <w:b/>
              </w:rPr>
              <w:t>1.1.3</w:t>
            </w:r>
          </w:p>
        </w:tc>
        <w:tc>
          <w:tcPr>
            <w:tcW w:w="8930" w:type="dxa"/>
            <w:gridSpan w:val="9"/>
          </w:tcPr>
          <w:p w14:paraId="5805BDD9" w14:textId="77777777" w:rsidR="0086476F" w:rsidRDefault="00CD2644" w:rsidP="0086476F">
            <w:r w:rsidRPr="000F0C1A">
              <w:rPr>
                <w:b/>
              </w:rPr>
              <w:t>C</w:t>
            </w:r>
            <w:r w:rsidR="00FF4FD1" w:rsidRPr="000F0C1A">
              <w:rPr>
                <w:b/>
              </w:rPr>
              <w:t xml:space="preserve">onformity to type </w:t>
            </w:r>
            <w:r w:rsidR="00FF4FD1" w:rsidRPr="000F0C1A">
              <w:t>based on</w:t>
            </w:r>
            <w:r w:rsidR="00FF4FD1" w:rsidRPr="000F0C1A">
              <w:rPr>
                <w:b/>
              </w:rPr>
              <w:t xml:space="preserve"> product quality assurance </w:t>
            </w:r>
            <w:r w:rsidR="00B10394" w:rsidRPr="000F0C1A">
              <w:rPr>
                <w:b/>
              </w:rPr>
              <w:t>(</w:t>
            </w:r>
            <w:r w:rsidR="00FF4FD1" w:rsidRPr="000F0C1A">
              <w:rPr>
                <w:b/>
              </w:rPr>
              <w:t>M</w:t>
            </w:r>
            <w:r w:rsidR="00B10394" w:rsidRPr="000F0C1A">
              <w:rPr>
                <w:b/>
              </w:rPr>
              <w:t>odul</w:t>
            </w:r>
            <w:r w:rsidR="00FF4FD1" w:rsidRPr="000F0C1A">
              <w:rPr>
                <w:b/>
              </w:rPr>
              <w:t>e</w:t>
            </w:r>
            <w:r w:rsidR="00B10394" w:rsidRPr="000F0C1A">
              <w:rPr>
                <w:b/>
              </w:rPr>
              <w:t xml:space="preserve"> E)</w:t>
            </w:r>
            <w:r w:rsidR="00FF4FD1" w:rsidRPr="000F0C1A">
              <w:t>,</w:t>
            </w:r>
            <w:r w:rsidR="00FF4FD1" w:rsidRPr="000F0C1A">
              <w:rPr>
                <w:b/>
              </w:rPr>
              <w:t xml:space="preserve"> </w:t>
            </w:r>
            <w:r w:rsidR="00FF4FD1" w:rsidRPr="000F0C1A">
              <w:t>set out in Point</w:t>
            </w:r>
            <w:r w:rsidR="00FF4FD1" w:rsidRPr="000F0C1A">
              <w:rPr>
                <w:b/>
              </w:rPr>
              <w:t xml:space="preserve"> </w:t>
            </w:r>
            <w:r w:rsidR="00B10394" w:rsidRPr="000F0C1A">
              <w:t xml:space="preserve">4 </w:t>
            </w:r>
          </w:p>
          <w:p w14:paraId="6F510499" w14:textId="77777777" w:rsidR="00326A20" w:rsidRPr="000F0C1A" w:rsidRDefault="00AA6909" w:rsidP="0086476F">
            <w:pPr>
              <w:rPr>
                <w:b/>
              </w:rPr>
            </w:pPr>
            <w:r w:rsidRPr="000F0C1A">
              <w:t>of Annex</w:t>
            </w:r>
            <w:r w:rsidR="00B10394" w:rsidRPr="000F0C1A">
              <w:t xml:space="preserve"> III</w:t>
            </w:r>
            <w:r w:rsidRPr="000F0C1A">
              <w:t>;</w:t>
            </w:r>
          </w:p>
        </w:tc>
      </w:tr>
      <w:tr w:rsidR="00326A20" w:rsidRPr="000F0C1A" w14:paraId="3AD5F847" w14:textId="77777777" w:rsidTr="000848A2">
        <w:tc>
          <w:tcPr>
            <w:tcW w:w="426" w:type="dxa"/>
            <w:gridSpan w:val="2"/>
          </w:tcPr>
          <w:p w14:paraId="7B2A997A" w14:textId="77777777" w:rsidR="00326A20" w:rsidRPr="000F0C1A" w:rsidRDefault="00326A20" w:rsidP="00125B49">
            <w:pPr>
              <w:spacing w:before="120" w:after="100" w:afterAutospacing="1"/>
            </w:pPr>
            <w:r w:rsidRPr="000F0C1A"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instrText xml:space="preserve"> FORMCHECKBOX </w:instrText>
            </w:r>
            <w:r w:rsidR="00000000">
              <w:fldChar w:fldCharType="separate"/>
            </w:r>
            <w:r w:rsidRPr="000F0C1A">
              <w:fldChar w:fldCharType="end"/>
            </w:r>
          </w:p>
        </w:tc>
        <w:tc>
          <w:tcPr>
            <w:tcW w:w="637" w:type="dxa"/>
            <w:gridSpan w:val="2"/>
          </w:tcPr>
          <w:p w14:paraId="2C4EC985" w14:textId="77777777" w:rsidR="00326A20" w:rsidRPr="000F0C1A" w:rsidRDefault="00326A20" w:rsidP="00125B49">
            <w:pPr>
              <w:spacing w:before="120" w:after="100" w:afterAutospacing="1"/>
              <w:rPr>
                <w:b/>
              </w:rPr>
            </w:pPr>
            <w:r w:rsidRPr="000F0C1A">
              <w:rPr>
                <w:b/>
              </w:rPr>
              <w:t>1.1.4</w:t>
            </w:r>
          </w:p>
        </w:tc>
        <w:tc>
          <w:tcPr>
            <w:tcW w:w="8930" w:type="dxa"/>
            <w:gridSpan w:val="9"/>
          </w:tcPr>
          <w:p w14:paraId="6595B1E1" w14:textId="77777777" w:rsidR="00326A20" w:rsidRPr="000F0C1A" w:rsidRDefault="00CD2644" w:rsidP="00AA6909">
            <w:pPr>
              <w:spacing w:before="120" w:after="100" w:afterAutospacing="1"/>
            </w:pPr>
            <w:r w:rsidRPr="000F0C1A">
              <w:rPr>
                <w:b/>
              </w:rPr>
              <w:t>C</w:t>
            </w:r>
            <w:r w:rsidR="00AA6909" w:rsidRPr="000F0C1A">
              <w:rPr>
                <w:b/>
              </w:rPr>
              <w:t xml:space="preserve">onformity to type </w:t>
            </w:r>
            <w:r w:rsidR="00AA6909" w:rsidRPr="000F0C1A">
              <w:t>based on</w:t>
            </w:r>
            <w:r w:rsidR="00AA6909" w:rsidRPr="000F0C1A">
              <w:rPr>
                <w:b/>
              </w:rPr>
              <w:t xml:space="preserve"> product verification </w:t>
            </w:r>
            <w:r w:rsidR="00B10394" w:rsidRPr="000F0C1A">
              <w:rPr>
                <w:b/>
              </w:rPr>
              <w:t>(</w:t>
            </w:r>
            <w:r w:rsidR="00AA6909" w:rsidRPr="000F0C1A">
              <w:rPr>
                <w:b/>
              </w:rPr>
              <w:t>M</w:t>
            </w:r>
            <w:r w:rsidR="00B10394" w:rsidRPr="000F0C1A">
              <w:rPr>
                <w:b/>
              </w:rPr>
              <w:t>odul</w:t>
            </w:r>
            <w:r w:rsidR="00AA6909" w:rsidRPr="000F0C1A">
              <w:rPr>
                <w:b/>
              </w:rPr>
              <w:t>e</w:t>
            </w:r>
            <w:r w:rsidR="00B10394" w:rsidRPr="000F0C1A">
              <w:rPr>
                <w:b/>
              </w:rPr>
              <w:t xml:space="preserve"> F)</w:t>
            </w:r>
            <w:r w:rsidR="00AA6909" w:rsidRPr="000F0C1A">
              <w:t>,</w:t>
            </w:r>
            <w:r w:rsidR="00B10394" w:rsidRPr="000F0C1A">
              <w:rPr>
                <w:b/>
              </w:rPr>
              <w:t xml:space="preserve"> </w:t>
            </w:r>
            <w:r w:rsidR="00E51159" w:rsidRPr="000F0C1A">
              <w:t xml:space="preserve">set out in Point </w:t>
            </w:r>
            <w:r w:rsidR="00B10394" w:rsidRPr="000F0C1A">
              <w:t xml:space="preserve">5 </w:t>
            </w:r>
            <w:r w:rsidR="00E51159" w:rsidRPr="000F0C1A">
              <w:t>of Annex</w:t>
            </w:r>
            <w:r w:rsidR="00B10394" w:rsidRPr="000F0C1A">
              <w:t xml:space="preserve"> III</w:t>
            </w:r>
            <w:r w:rsidR="006C058C" w:rsidRPr="000F0C1A">
              <w:t>.</w:t>
            </w:r>
          </w:p>
        </w:tc>
      </w:tr>
      <w:tr w:rsidR="00326A20" w:rsidRPr="000F0C1A" w14:paraId="137D2118" w14:textId="77777777" w:rsidTr="000848A2">
        <w:tc>
          <w:tcPr>
            <w:tcW w:w="426" w:type="dxa"/>
            <w:gridSpan w:val="2"/>
          </w:tcPr>
          <w:p w14:paraId="3DA29914" w14:textId="77777777" w:rsidR="00326A20" w:rsidRPr="000F0C1A" w:rsidRDefault="00326A20" w:rsidP="00125B49">
            <w:pPr>
              <w:spacing w:before="120" w:after="100" w:afterAutospacing="1"/>
            </w:pPr>
            <w:r w:rsidRPr="000F0C1A"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instrText xml:space="preserve"> FORMCHECKBOX </w:instrText>
            </w:r>
            <w:r w:rsidR="00000000">
              <w:fldChar w:fldCharType="separate"/>
            </w:r>
            <w:r w:rsidRPr="000F0C1A">
              <w:fldChar w:fldCharType="end"/>
            </w:r>
          </w:p>
        </w:tc>
        <w:tc>
          <w:tcPr>
            <w:tcW w:w="637" w:type="dxa"/>
            <w:gridSpan w:val="2"/>
          </w:tcPr>
          <w:p w14:paraId="21D77394" w14:textId="77777777" w:rsidR="00326A20" w:rsidRPr="000F0C1A" w:rsidRDefault="00326A20" w:rsidP="00125B49">
            <w:pPr>
              <w:spacing w:before="120" w:after="100" w:afterAutospacing="1"/>
              <w:rPr>
                <w:b/>
              </w:rPr>
            </w:pPr>
            <w:r w:rsidRPr="000F0C1A">
              <w:rPr>
                <w:b/>
              </w:rPr>
              <w:t>1.</w:t>
            </w:r>
            <w:r w:rsidR="00B10394" w:rsidRPr="000F0C1A">
              <w:rPr>
                <w:b/>
              </w:rPr>
              <w:t>2</w:t>
            </w:r>
          </w:p>
        </w:tc>
        <w:tc>
          <w:tcPr>
            <w:tcW w:w="8930" w:type="dxa"/>
            <w:gridSpan w:val="9"/>
          </w:tcPr>
          <w:p w14:paraId="6179AA0A" w14:textId="77777777" w:rsidR="00326A20" w:rsidRPr="000F0C1A" w:rsidRDefault="00E51159" w:rsidP="000F0C1A">
            <w:pPr>
              <w:spacing w:before="120" w:after="100" w:afterAutospacing="1"/>
            </w:pPr>
            <w:r w:rsidRPr="000F0C1A">
              <w:t>In the case of an appliance or a fitting produced as a single unit or in small quantities, the manufacturer may choose o</w:t>
            </w:r>
            <w:r w:rsidR="006C058C" w:rsidRPr="000F0C1A">
              <w:t>ne of the procedures set out in</w:t>
            </w:r>
            <w:r w:rsidR="001F42EA" w:rsidRPr="000F0C1A">
              <w:t xml:space="preserve"> </w:t>
            </w:r>
            <w:r w:rsidR="006C058C" w:rsidRPr="000F0C1A">
              <w:t xml:space="preserve">Item </w:t>
            </w:r>
            <w:r w:rsidR="001F42EA" w:rsidRPr="000F0C1A">
              <w:t>1.1</w:t>
            </w:r>
            <w:r w:rsidR="006C058C" w:rsidRPr="000F0C1A">
              <w:t xml:space="preserve"> hereof</w:t>
            </w:r>
            <w:r w:rsidR="001F42EA" w:rsidRPr="000F0C1A">
              <w:t xml:space="preserve"> </w:t>
            </w:r>
            <w:r w:rsidR="006A7697" w:rsidRPr="000F0C1A">
              <w:t xml:space="preserve">or conformity based on </w:t>
            </w:r>
            <w:r w:rsidR="006A7697" w:rsidRPr="000F0C1A">
              <w:rPr>
                <w:b/>
              </w:rPr>
              <w:t xml:space="preserve">unit verification </w:t>
            </w:r>
            <w:r w:rsidR="001F42EA" w:rsidRPr="000F0C1A">
              <w:rPr>
                <w:b/>
              </w:rPr>
              <w:t>(</w:t>
            </w:r>
            <w:r w:rsidR="006A7697" w:rsidRPr="000F0C1A">
              <w:rPr>
                <w:b/>
              </w:rPr>
              <w:t>M</w:t>
            </w:r>
            <w:r w:rsidR="001F42EA" w:rsidRPr="000F0C1A">
              <w:rPr>
                <w:b/>
              </w:rPr>
              <w:t>odul</w:t>
            </w:r>
            <w:r w:rsidR="006A7697" w:rsidRPr="000F0C1A">
              <w:rPr>
                <w:b/>
              </w:rPr>
              <w:t>e</w:t>
            </w:r>
            <w:r w:rsidR="001F42EA" w:rsidRPr="000F0C1A">
              <w:rPr>
                <w:b/>
              </w:rPr>
              <w:t xml:space="preserve"> G)</w:t>
            </w:r>
            <w:r w:rsidR="002F020A" w:rsidRPr="000F0C1A">
              <w:rPr>
                <w:b/>
              </w:rPr>
              <w:t>,</w:t>
            </w:r>
            <w:r w:rsidR="001F42EA" w:rsidRPr="000F0C1A">
              <w:rPr>
                <w:b/>
              </w:rPr>
              <w:t xml:space="preserve"> </w:t>
            </w:r>
            <w:r w:rsidR="006A7697" w:rsidRPr="000F0C1A">
              <w:t>set out in Point 6 of Annex</w:t>
            </w:r>
            <w:r w:rsidR="001F42EA" w:rsidRPr="000F0C1A">
              <w:t xml:space="preserve"> III</w:t>
            </w:r>
            <w:r w:rsidR="006A7697" w:rsidRPr="000F0C1A">
              <w:t>.</w:t>
            </w:r>
          </w:p>
        </w:tc>
      </w:tr>
      <w:tr w:rsidR="00C75B5A" w:rsidRPr="000F0C1A" w14:paraId="2B3F79AE" w14:textId="77777777" w:rsidTr="000848A2">
        <w:trPr>
          <w:trHeight w:val="400"/>
        </w:trPr>
        <w:tc>
          <w:tcPr>
            <w:tcW w:w="9993" w:type="dxa"/>
            <w:gridSpan w:val="13"/>
            <w:vAlign w:val="center"/>
          </w:tcPr>
          <w:p w14:paraId="426B58EE" w14:textId="77777777" w:rsidR="00C75B5A" w:rsidRPr="000F0C1A" w:rsidRDefault="00C75B5A" w:rsidP="00AA6909">
            <w:pPr>
              <w:spacing w:before="120"/>
              <w:jc w:val="both"/>
              <w:rPr>
                <w:rFonts w:cs="Arial"/>
                <w:b/>
              </w:rPr>
            </w:pPr>
            <w:r w:rsidRPr="000F0C1A">
              <w:rPr>
                <w:rFonts w:cs="Arial"/>
                <w:b/>
              </w:rPr>
              <w:t xml:space="preserve">B)  </w:t>
            </w:r>
            <w:r w:rsidR="00AA6909" w:rsidRPr="000F0C1A">
              <w:rPr>
                <w:rFonts w:cs="Arial"/>
                <w:b/>
              </w:rPr>
              <w:t xml:space="preserve">Pursuant to Government Regulation </w:t>
            </w:r>
            <w:r w:rsidRPr="000F0C1A">
              <w:rPr>
                <w:rFonts w:cs="Arial"/>
                <w:b/>
              </w:rPr>
              <w:t>25/2003 </w:t>
            </w:r>
            <w:r w:rsidR="00AA6909" w:rsidRPr="000F0C1A">
              <w:rPr>
                <w:rFonts w:cs="Arial"/>
                <w:b/>
              </w:rPr>
              <w:t>Coll.</w:t>
            </w:r>
            <w:r w:rsidRPr="000F0C1A">
              <w:rPr>
                <w:rFonts w:cs="Arial"/>
                <w:b/>
              </w:rPr>
              <w:t>:</w:t>
            </w:r>
          </w:p>
        </w:tc>
      </w:tr>
      <w:tr w:rsidR="00C75B5A" w:rsidRPr="000F0C1A" w14:paraId="7A4E52A5" w14:textId="77777777" w:rsidTr="000848A2">
        <w:trPr>
          <w:cantSplit/>
        </w:trPr>
        <w:tc>
          <w:tcPr>
            <w:tcW w:w="420" w:type="dxa"/>
          </w:tcPr>
          <w:p w14:paraId="3D2BCC2C" w14:textId="77777777" w:rsidR="00C75B5A" w:rsidRPr="000F0C1A" w:rsidRDefault="00C75B5A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</w:tcPr>
          <w:p w14:paraId="54448428" w14:textId="77777777" w:rsidR="00C75B5A" w:rsidRPr="000F0C1A" w:rsidRDefault="00C75B5A" w:rsidP="00125B49">
            <w:pPr>
              <w:spacing w:before="120"/>
              <w:rPr>
                <w:rFonts w:cs="Arial"/>
                <w:b/>
              </w:rPr>
            </w:pPr>
            <w:r w:rsidRPr="000F0C1A">
              <w:rPr>
                <w:rFonts w:cs="Arial"/>
                <w:b/>
              </w:rPr>
              <w:t>1.3.</w:t>
            </w:r>
          </w:p>
        </w:tc>
        <w:tc>
          <w:tcPr>
            <w:tcW w:w="9072" w:type="dxa"/>
            <w:gridSpan w:val="10"/>
          </w:tcPr>
          <w:p w14:paraId="638EDA01" w14:textId="77777777" w:rsidR="00C75B5A" w:rsidRPr="000F0C1A" w:rsidRDefault="00AA6909" w:rsidP="002F7BF8">
            <w:pPr>
              <w:spacing w:before="120"/>
              <w:rPr>
                <w:rFonts w:cs="Arial"/>
                <w:b/>
              </w:rPr>
            </w:pPr>
            <w:r w:rsidRPr="000F0C1A">
              <w:rPr>
                <w:b/>
              </w:rPr>
              <w:t>Assessment of conformity of hot-water boiler efficiency pursuant to GR</w:t>
            </w:r>
            <w:r w:rsidR="00C75B5A" w:rsidRPr="000F0C1A">
              <w:rPr>
                <w:rFonts w:cs="Arial"/>
                <w:b/>
              </w:rPr>
              <w:t xml:space="preserve"> 25/2003 </w:t>
            </w:r>
            <w:r w:rsidRPr="000F0C1A">
              <w:rPr>
                <w:rFonts w:cs="Arial"/>
                <w:b/>
              </w:rPr>
              <w:t>Coll. (92/42/EEC</w:t>
            </w:r>
            <w:r w:rsidR="00C75B5A" w:rsidRPr="000F0C1A">
              <w:rPr>
                <w:rFonts w:cs="Arial"/>
                <w:b/>
              </w:rPr>
              <w:t>)</w:t>
            </w:r>
            <w:r w:rsidR="00C75B5A" w:rsidRPr="000F0C1A">
              <w:rPr>
                <w:rFonts w:cs="Arial"/>
              </w:rPr>
              <w:t xml:space="preserve"> – </w:t>
            </w:r>
            <w:r w:rsidRPr="000F0C1A">
              <w:rPr>
                <w:rFonts w:cs="Arial"/>
              </w:rPr>
              <w:t>see</w:t>
            </w:r>
            <w:r w:rsidR="00C75B5A" w:rsidRPr="000F0C1A">
              <w:rPr>
                <w:rFonts w:cs="Arial"/>
              </w:rPr>
              <w:t xml:space="preserve"> </w:t>
            </w:r>
            <w:r w:rsidR="002F7BF8" w:rsidRPr="000F0C1A">
              <w:rPr>
                <w:rFonts w:cs="Arial"/>
              </w:rPr>
              <w:t>a separate</w:t>
            </w:r>
            <w:r w:rsidR="004F7224" w:rsidRPr="000F0C1A">
              <w:rPr>
                <w:rFonts w:cs="Arial"/>
              </w:rPr>
              <w:t xml:space="preserve"> detailed </w:t>
            </w:r>
            <w:r w:rsidR="002F7BF8" w:rsidRPr="000F0C1A">
              <w:rPr>
                <w:rFonts w:cs="Arial"/>
              </w:rPr>
              <w:t>A</w:t>
            </w:r>
            <w:r w:rsidR="004F7224" w:rsidRPr="000F0C1A">
              <w:rPr>
                <w:rFonts w:cs="Arial"/>
              </w:rPr>
              <w:t>ppendix to the Application</w:t>
            </w:r>
          </w:p>
        </w:tc>
      </w:tr>
      <w:tr w:rsidR="006D6985" w:rsidRPr="000F0C1A" w14:paraId="162F7670" w14:textId="77777777" w:rsidTr="000848A2">
        <w:trPr>
          <w:cantSplit/>
          <w:trHeight w:val="400"/>
        </w:trPr>
        <w:tc>
          <w:tcPr>
            <w:tcW w:w="9993" w:type="dxa"/>
            <w:gridSpan w:val="13"/>
            <w:vAlign w:val="center"/>
          </w:tcPr>
          <w:p w14:paraId="29C56E91" w14:textId="77777777" w:rsidR="006D6985" w:rsidRPr="000F0C1A" w:rsidRDefault="00A16FED" w:rsidP="000B4D7B">
            <w:pPr>
              <w:spacing w:before="120"/>
              <w:rPr>
                <w:rFonts w:cs="Arial"/>
                <w:b/>
                <w:i/>
              </w:rPr>
            </w:pPr>
            <w:r w:rsidRPr="000F0C1A">
              <w:rPr>
                <w:rFonts w:cs="Arial"/>
                <w:b/>
              </w:rPr>
              <w:t>2</w:t>
            </w:r>
            <w:r w:rsidR="006D6985" w:rsidRPr="000F0C1A">
              <w:rPr>
                <w:rFonts w:cs="Arial"/>
                <w:b/>
              </w:rPr>
              <w:t xml:space="preserve">.  </w:t>
            </w:r>
            <w:r w:rsidR="004F7224" w:rsidRPr="000F0C1A">
              <w:rPr>
                <w:b/>
              </w:rPr>
              <w:t xml:space="preserve">The </w:t>
            </w:r>
            <w:r w:rsidR="00EB6465" w:rsidRPr="000F0C1A">
              <w:rPr>
                <w:b/>
              </w:rPr>
              <w:t>Customer</w:t>
            </w:r>
            <w:r w:rsidR="004F7224" w:rsidRPr="000F0C1A">
              <w:rPr>
                <w:b/>
              </w:rPr>
              <w:t xml:space="preserve"> hereby orders from the Engineering Test Institute, Public Enterprise, the following activities </w:t>
            </w:r>
            <w:r w:rsidR="004F7224" w:rsidRPr="000F0C1A">
              <w:rPr>
                <w:i/>
              </w:rPr>
              <w:t>(Beyond</w:t>
            </w:r>
            <w:r w:rsidR="000B4D7B">
              <w:rPr>
                <w:i/>
              </w:rPr>
              <w:t xml:space="preserve"> the scope of the Notified Body</w:t>
            </w:r>
            <w:r w:rsidR="004F7224" w:rsidRPr="000F0C1A">
              <w:rPr>
                <w:i/>
              </w:rPr>
              <w:t xml:space="preserve"> activities</w:t>
            </w:r>
            <w:r w:rsidR="006D6985" w:rsidRPr="000F0C1A">
              <w:rPr>
                <w:rFonts w:cs="Arial"/>
                <w:i/>
              </w:rPr>
              <w:t>)</w:t>
            </w:r>
          </w:p>
        </w:tc>
      </w:tr>
      <w:tr w:rsidR="00326A20" w:rsidRPr="000F0C1A" w14:paraId="5FFE0992" w14:textId="77777777" w:rsidTr="000848A2">
        <w:trPr>
          <w:cantSplit/>
        </w:trPr>
        <w:tc>
          <w:tcPr>
            <w:tcW w:w="420" w:type="dxa"/>
          </w:tcPr>
          <w:p w14:paraId="35DF5E49" w14:textId="77777777" w:rsidR="00326A20" w:rsidRPr="000F0C1A" w:rsidRDefault="00326A20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</w:tcPr>
          <w:p w14:paraId="5530E7D1" w14:textId="77777777" w:rsidR="00326A20" w:rsidRPr="000F0C1A" w:rsidRDefault="00A16FED" w:rsidP="00125B49">
            <w:pPr>
              <w:spacing w:before="120"/>
              <w:rPr>
                <w:rFonts w:cs="Arial"/>
                <w:b/>
              </w:rPr>
            </w:pPr>
            <w:r w:rsidRPr="000F0C1A">
              <w:rPr>
                <w:rFonts w:cs="Arial"/>
                <w:b/>
              </w:rPr>
              <w:t>2</w:t>
            </w:r>
            <w:r w:rsidR="00326A20" w:rsidRPr="000F0C1A">
              <w:rPr>
                <w:rFonts w:cs="Arial"/>
                <w:b/>
              </w:rPr>
              <w:t>.</w:t>
            </w:r>
            <w:r w:rsidR="006B7339" w:rsidRPr="000F0C1A">
              <w:rPr>
                <w:rFonts w:cs="Arial"/>
                <w:b/>
              </w:rPr>
              <w:t>1</w:t>
            </w:r>
          </w:p>
        </w:tc>
        <w:tc>
          <w:tcPr>
            <w:tcW w:w="9072" w:type="dxa"/>
            <w:gridSpan w:val="10"/>
          </w:tcPr>
          <w:p w14:paraId="503A19D6" w14:textId="77777777" w:rsidR="00326A20" w:rsidRPr="000F0C1A" w:rsidRDefault="004F7224" w:rsidP="00125B49">
            <w:pPr>
              <w:spacing w:before="120"/>
              <w:rPr>
                <w:rFonts w:cs="Arial"/>
                <w:b/>
              </w:rPr>
            </w:pPr>
            <w:r w:rsidRPr="000F0C1A">
              <w:rPr>
                <w:b/>
              </w:rPr>
              <w:t xml:space="preserve">Assessment of conformity of electrical parts </w:t>
            </w:r>
            <w:r w:rsidRPr="000F0C1A">
              <w:t>with essential requirements of</w:t>
            </w:r>
            <w:r w:rsidR="00326A20" w:rsidRPr="000F0C1A">
              <w:rPr>
                <w:rFonts w:cs="Arial"/>
              </w:rPr>
              <w:t xml:space="preserve"> </w:t>
            </w:r>
            <w:r w:rsidRPr="000F0C1A">
              <w:rPr>
                <w:rFonts w:cs="Arial"/>
              </w:rPr>
              <w:t xml:space="preserve">GR </w:t>
            </w:r>
            <w:r w:rsidR="006B7339" w:rsidRPr="000F0C1A">
              <w:rPr>
                <w:rFonts w:cs="Arial"/>
              </w:rPr>
              <w:t>118</w:t>
            </w:r>
            <w:r w:rsidR="00326A20" w:rsidRPr="000F0C1A">
              <w:rPr>
                <w:rFonts w:cs="Arial"/>
              </w:rPr>
              <w:t>/20</w:t>
            </w:r>
            <w:r w:rsidR="006B7339" w:rsidRPr="000F0C1A">
              <w:rPr>
                <w:rFonts w:cs="Arial"/>
              </w:rPr>
              <w:t xml:space="preserve">16 </w:t>
            </w:r>
            <w:r w:rsidRPr="000F0C1A">
              <w:rPr>
                <w:rFonts w:cs="Arial"/>
              </w:rPr>
              <w:t>Coll.</w:t>
            </w:r>
            <w:r w:rsidR="00326A20" w:rsidRPr="000F0C1A">
              <w:rPr>
                <w:rFonts w:cs="Arial"/>
              </w:rPr>
              <w:t xml:space="preserve"> </w:t>
            </w:r>
            <w:r w:rsidR="006B7339" w:rsidRPr="000F0C1A">
              <w:rPr>
                <w:rFonts w:cs="Arial"/>
              </w:rPr>
              <w:t>(</w:t>
            </w:r>
            <w:r w:rsidR="00326A20" w:rsidRPr="000F0C1A">
              <w:rPr>
                <w:rFonts w:cs="Arial"/>
              </w:rPr>
              <w:t>20</w:t>
            </w:r>
            <w:r w:rsidR="006B7339" w:rsidRPr="000F0C1A">
              <w:rPr>
                <w:rFonts w:cs="Arial"/>
              </w:rPr>
              <w:t>14</w:t>
            </w:r>
            <w:r w:rsidR="00326A20" w:rsidRPr="000F0C1A">
              <w:rPr>
                <w:rFonts w:cs="Arial"/>
              </w:rPr>
              <w:t>/</w:t>
            </w:r>
            <w:r w:rsidR="006B7339" w:rsidRPr="000F0C1A">
              <w:rPr>
                <w:rFonts w:cs="Arial"/>
              </w:rPr>
              <w:t>35</w:t>
            </w:r>
            <w:r w:rsidR="00326A20" w:rsidRPr="000F0C1A">
              <w:rPr>
                <w:rFonts w:cs="Arial"/>
              </w:rPr>
              <w:t>/E</w:t>
            </w:r>
            <w:r w:rsidR="006B7339" w:rsidRPr="000F0C1A">
              <w:rPr>
                <w:rFonts w:cs="Arial"/>
              </w:rPr>
              <w:t>U</w:t>
            </w:r>
            <w:r w:rsidR="00326A20" w:rsidRPr="000F0C1A">
              <w:rPr>
                <w:rFonts w:cs="Arial"/>
              </w:rPr>
              <w:t>)</w:t>
            </w:r>
          </w:p>
        </w:tc>
      </w:tr>
      <w:tr w:rsidR="00326A20" w:rsidRPr="000F0C1A" w14:paraId="2173AFA0" w14:textId="77777777" w:rsidTr="000848A2">
        <w:trPr>
          <w:cantSplit/>
        </w:trPr>
        <w:tc>
          <w:tcPr>
            <w:tcW w:w="420" w:type="dxa"/>
          </w:tcPr>
          <w:p w14:paraId="2FC21648" w14:textId="77777777" w:rsidR="00326A20" w:rsidRPr="000F0C1A" w:rsidRDefault="00326A20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</w:tcPr>
          <w:p w14:paraId="43DDA5BE" w14:textId="77777777" w:rsidR="00326A20" w:rsidRPr="000F0C1A" w:rsidRDefault="00A16FED" w:rsidP="00125B49">
            <w:pPr>
              <w:spacing w:before="120"/>
              <w:rPr>
                <w:rFonts w:cs="Arial"/>
                <w:b/>
              </w:rPr>
            </w:pPr>
            <w:r w:rsidRPr="000F0C1A">
              <w:rPr>
                <w:rFonts w:cs="Arial"/>
                <w:b/>
              </w:rPr>
              <w:t>2</w:t>
            </w:r>
            <w:r w:rsidR="00326A20" w:rsidRPr="000F0C1A">
              <w:rPr>
                <w:rFonts w:cs="Arial"/>
                <w:b/>
              </w:rPr>
              <w:t>.</w:t>
            </w:r>
            <w:r w:rsidR="006B7339" w:rsidRPr="000F0C1A">
              <w:rPr>
                <w:rFonts w:cs="Arial"/>
                <w:b/>
              </w:rPr>
              <w:t>2</w:t>
            </w:r>
          </w:p>
        </w:tc>
        <w:tc>
          <w:tcPr>
            <w:tcW w:w="9072" w:type="dxa"/>
            <w:gridSpan w:val="10"/>
          </w:tcPr>
          <w:p w14:paraId="292C3ED8" w14:textId="77777777" w:rsidR="00326A20" w:rsidRPr="000F0C1A" w:rsidRDefault="004F7224" w:rsidP="004F7224">
            <w:pPr>
              <w:spacing w:before="120"/>
              <w:rPr>
                <w:rFonts w:cs="Arial"/>
                <w:b/>
              </w:rPr>
            </w:pPr>
            <w:r w:rsidRPr="000F0C1A">
              <w:rPr>
                <w:b/>
              </w:rPr>
              <w:t>Assessment of conformity of electrical parts</w:t>
            </w:r>
            <w:r w:rsidRPr="000F0C1A">
              <w:rPr>
                <w:rStyle w:val="FontStyle33"/>
                <w:sz w:val="20"/>
                <w:szCs w:val="20"/>
              </w:rPr>
              <w:t xml:space="preserve"> with</w:t>
            </w:r>
            <w:r w:rsidRPr="000F0C1A">
              <w:t xml:space="preserve"> essential requirements of GR</w:t>
            </w:r>
            <w:r w:rsidR="00326A20" w:rsidRPr="000F0C1A">
              <w:rPr>
                <w:rFonts w:cs="Arial"/>
              </w:rPr>
              <w:t xml:space="preserve"> </w:t>
            </w:r>
            <w:r w:rsidR="006B7339" w:rsidRPr="000F0C1A">
              <w:rPr>
                <w:rFonts w:cs="Arial"/>
              </w:rPr>
              <w:t>117</w:t>
            </w:r>
            <w:r w:rsidR="00326A20" w:rsidRPr="000F0C1A">
              <w:rPr>
                <w:rFonts w:cs="Arial"/>
              </w:rPr>
              <w:t>/20</w:t>
            </w:r>
            <w:r w:rsidR="006B7339" w:rsidRPr="000F0C1A">
              <w:rPr>
                <w:rFonts w:cs="Arial"/>
              </w:rPr>
              <w:t>16</w:t>
            </w:r>
            <w:r w:rsidR="00326A20" w:rsidRPr="000F0C1A">
              <w:rPr>
                <w:rFonts w:cs="Arial"/>
              </w:rPr>
              <w:t xml:space="preserve"> </w:t>
            </w:r>
            <w:r w:rsidRPr="000F0C1A">
              <w:rPr>
                <w:rFonts w:cs="Arial"/>
              </w:rPr>
              <w:t>Coll.</w:t>
            </w:r>
            <w:r w:rsidR="00326A20" w:rsidRPr="000F0C1A">
              <w:rPr>
                <w:rFonts w:cs="Arial"/>
              </w:rPr>
              <w:t xml:space="preserve"> </w:t>
            </w:r>
            <w:r w:rsidRPr="000F0C1A">
              <w:rPr>
                <w:rFonts w:cs="Arial"/>
              </w:rPr>
              <w:t>(</w:t>
            </w:r>
            <w:r w:rsidR="00326A20" w:rsidRPr="000F0C1A">
              <w:rPr>
                <w:rFonts w:cs="Arial"/>
              </w:rPr>
              <w:t>20</w:t>
            </w:r>
            <w:r w:rsidR="00C85249" w:rsidRPr="000F0C1A">
              <w:rPr>
                <w:rFonts w:cs="Arial"/>
              </w:rPr>
              <w:t>1</w:t>
            </w:r>
            <w:r w:rsidR="00326A20" w:rsidRPr="000F0C1A">
              <w:rPr>
                <w:rFonts w:cs="Arial"/>
              </w:rPr>
              <w:t>4/</w:t>
            </w:r>
            <w:r w:rsidR="006B7339" w:rsidRPr="000F0C1A">
              <w:rPr>
                <w:rFonts w:cs="Arial"/>
              </w:rPr>
              <w:t>30</w:t>
            </w:r>
            <w:r w:rsidR="00326A20" w:rsidRPr="000F0C1A">
              <w:rPr>
                <w:rFonts w:cs="Arial"/>
              </w:rPr>
              <w:t>/E</w:t>
            </w:r>
            <w:r w:rsidR="006B7339" w:rsidRPr="000F0C1A">
              <w:rPr>
                <w:rFonts w:cs="Arial"/>
              </w:rPr>
              <w:t>U</w:t>
            </w:r>
            <w:r w:rsidR="00326A20" w:rsidRPr="000F0C1A">
              <w:rPr>
                <w:rFonts w:cs="Arial"/>
              </w:rPr>
              <w:t>)</w:t>
            </w:r>
          </w:p>
        </w:tc>
      </w:tr>
      <w:tr w:rsidR="00A8379F" w:rsidRPr="000F0C1A" w14:paraId="1534FFE4" w14:textId="77777777" w:rsidTr="000848A2">
        <w:tc>
          <w:tcPr>
            <w:tcW w:w="420" w:type="dxa"/>
            <w:vAlign w:val="center"/>
          </w:tcPr>
          <w:p w14:paraId="6E2547B7" w14:textId="77777777"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273D3955" w14:textId="77777777" w:rsidR="00A8379F" w:rsidRPr="000F0C1A" w:rsidRDefault="00A16FED" w:rsidP="00125B49">
            <w:pPr>
              <w:spacing w:before="120"/>
              <w:rPr>
                <w:rFonts w:cs="Arial"/>
                <w:b/>
              </w:rPr>
            </w:pPr>
            <w:r w:rsidRPr="000F0C1A">
              <w:rPr>
                <w:rFonts w:cs="Arial"/>
                <w:b/>
              </w:rPr>
              <w:t>2</w:t>
            </w:r>
            <w:r w:rsidR="00A8379F" w:rsidRPr="000F0C1A">
              <w:rPr>
                <w:rFonts w:cs="Arial"/>
                <w:b/>
              </w:rPr>
              <w:t>.</w:t>
            </w:r>
            <w:r w:rsidR="00C85249" w:rsidRPr="000F0C1A">
              <w:rPr>
                <w:rFonts w:cs="Arial"/>
                <w:b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72CD4379" w14:textId="77777777" w:rsidR="00A8379F" w:rsidRPr="000F0C1A" w:rsidRDefault="004F7224" w:rsidP="00125B49">
            <w:pPr>
              <w:spacing w:before="120"/>
              <w:rPr>
                <w:rFonts w:cs="Arial"/>
                <w:b/>
              </w:rPr>
            </w:pPr>
            <w:r w:rsidRPr="000F0C1A">
              <w:rPr>
                <w:rFonts w:cs="Arial"/>
                <w:b/>
              </w:rPr>
              <w:t>Issuance of</w:t>
            </w:r>
            <w:r w:rsidR="00A8379F" w:rsidRPr="000F0C1A">
              <w:rPr>
                <w:rFonts w:cs="Arial"/>
                <w:b/>
              </w:rPr>
              <w:t>:</w:t>
            </w:r>
          </w:p>
        </w:tc>
        <w:tc>
          <w:tcPr>
            <w:tcW w:w="426" w:type="dxa"/>
            <w:vAlign w:val="center"/>
          </w:tcPr>
          <w:p w14:paraId="47A271BE" w14:textId="77777777"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7229" w:type="dxa"/>
            <w:gridSpan w:val="7"/>
            <w:vAlign w:val="center"/>
          </w:tcPr>
          <w:p w14:paraId="3DF2585F" w14:textId="77777777" w:rsidR="00A8379F" w:rsidRPr="000F0C1A" w:rsidRDefault="004F7224" w:rsidP="004F7224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Certificate/s</w:t>
            </w:r>
          </w:p>
        </w:tc>
      </w:tr>
      <w:tr w:rsidR="00A8379F" w:rsidRPr="000F0C1A" w14:paraId="704FE2FC" w14:textId="77777777" w:rsidTr="000848A2">
        <w:tc>
          <w:tcPr>
            <w:tcW w:w="420" w:type="dxa"/>
            <w:vAlign w:val="center"/>
          </w:tcPr>
          <w:p w14:paraId="2D499D54" w14:textId="77777777" w:rsidR="00A8379F" w:rsidRPr="000F0C1A" w:rsidRDefault="00A8379F" w:rsidP="00125B49">
            <w:pPr>
              <w:spacing w:before="120"/>
              <w:rPr>
                <w:rFonts w:cs="Arial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7C256EA3" w14:textId="77777777" w:rsidR="00A8379F" w:rsidRPr="000F0C1A" w:rsidRDefault="00A8379F" w:rsidP="00125B49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3125C39" w14:textId="77777777" w:rsidR="00A8379F" w:rsidRPr="000F0C1A" w:rsidRDefault="004F7224" w:rsidP="004F7224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Language</w:t>
            </w:r>
            <w:r w:rsidR="00A8379F" w:rsidRPr="000F0C1A">
              <w:rPr>
                <w:rFonts w:cs="Arial"/>
              </w:rPr>
              <w:t>:</w:t>
            </w:r>
          </w:p>
        </w:tc>
        <w:tc>
          <w:tcPr>
            <w:tcW w:w="426" w:type="dxa"/>
            <w:vAlign w:val="center"/>
          </w:tcPr>
          <w:p w14:paraId="3268DE09" w14:textId="77777777"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914" w:type="dxa"/>
            <w:vAlign w:val="center"/>
          </w:tcPr>
          <w:p w14:paraId="7C1AC540" w14:textId="77777777" w:rsidR="00A8379F" w:rsidRPr="000F0C1A" w:rsidRDefault="004F7224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Czech</w:t>
            </w:r>
          </w:p>
        </w:tc>
        <w:tc>
          <w:tcPr>
            <w:tcW w:w="392" w:type="dxa"/>
            <w:vAlign w:val="center"/>
          </w:tcPr>
          <w:p w14:paraId="2A0E1B1E" w14:textId="77777777"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7A3312E7" w14:textId="77777777" w:rsidR="00A8379F" w:rsidRPr="000F0C1A" w:rsidRDefault="004F7224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English</w:t>
            </w:r>
          </w:p>
        </w:tc>
        <w:tc>
          <w:tcPr>
            <w:tcW w:w="425" w:type="dxa"/>
            <w:vAlign w:val="center"/>
          </w:tcPr>
          <w:p w14:paraId="1469334A" w14:textId="77777777"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2E14BAB" w14:textId="77777777" w:rsidR="00A8379F" w:rsidRPr="000F0C1A" w:rsidRDefault="004F7224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German</w:t>
            </w:r>
          </w:p>
        </w:tc>
        <w:tc>
          <w:tcPr>
            <w:tcW w:w="425" w:type="dxa"/>
            <w:vAlign w:val="center"/>
          </w:tcPr>
          <w:p w14:paraId="382091EC" w14:textId="77777777"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48AEA6B" w14:textId="77777777" w:rsidR="00A8379F" w:rsidRPr="000F0C1A" w:rsidRDefault="004F7224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Other</w:t>
            </w:r>
            <w:r w:rsidR="00A8379F" w:rsidRPr="000F0C1A">
              <w:rPr>
                <w:rFonts w:cs="Arial"/>
              </w:rPr>
              <w:t xml:space="preserve"> </w:t>
            </w:r>
            <w:bookmarkStart w:id="1" w:name="Text8"/>
            <w:r w:rsidR="00A8379F" w:rsidRPr="000F0C1A">
              <w:rPr>
                <w:rFonts w:cs="Arial"/>
                <w:b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8379F" w:rsidRPr="000F0C1A">
              <w:rPr>
                <w:rFonts w:cs="Arial"/>
                <w:b/>
                <w:u w:val="single"/>
              </w:rPr>
              <w:instrText xml:space="preserve"> FORMTEXT </w:instrText>
            </w:r>
            <w:r w:rsidR="00A8379F" w:rsidRPr="000F0C1A">
              <w:rPr>
                <w:rFonts w:cs="Arial"/>
                <w:b/>
                <w:u w:val="single"/>
              </w:rPr>
            </w:r>
            <w:r w:rsidR="00A8379F" w:rsidRPr="000F0C1A">
              <w:rPr>
                <w:rFonts w:cs="Arial"/>
                <w:b/>
                <w:u w:val="single"/>
              </w:rPr>
              <w:fldChar w:fldCharType="separate"/>
            </w:r>
            <w:r w:rsidR="00A8379F" w:rsidRPr="000F0C1A">
              <w:rPr>
                <w:rFonts w:cs="Arial"/>
                <w:b/>
                <w:u w:val="single"/>
              </w:rPr>
              <w:t> </w:t>
            </w:r>
            <w:r w:rsidR="00A8379F" w:rsidRPr="000F0C1A">
              <w:rPr>
                <w:rFonts w:cs="Arial"/>
                <w:b/>
                <w:u w:val="single"/>
              </w:rPr>
              <w:t> </w:t>
            </w:r>
            <w:r w:rsidR="00A8379F" w:rsidRPr="000F0C1A">
              <w:rPr>
                <w:rFonts w:cs="Arial"/>
                <w:b/>
                <w:u w:val="single"/>
              </w:rPr>
              <w:t> </w:t>
            </w:r>
            <w:r w:rsidR="00A8379F" w:rsidRPr="000F0C1A">
              <w:rPr>
                <w:rFonts w:cs="Arial"/>
                <w:b/>
                <w:u w:val="single"/>
              </w:rPr>
              <w:t> </w:t>
            </w:r>
            <w:r w:rsidR="00A8379F" w:rsidRPr="000F0C1A">
              <w:rPr>
                <w:rFonts w:cs="Arial"/>
                <w:b/>
                <w:u w:val="single"/>
              </w:rPr>
              <w:t> </w:t>
            </w:r>
            <w:r w:rsidR="00A8379F" w:rsidRPr="000F0C1A">
              <w:rPr>
                <w:rFonts w:cs="Arial"/>
                <w:b/>
                <w:u w:val="single"/>
              </w:rPr>
              <w:fldChar w:fldCharType="end"/>
            </w:r>
            <w:bookmarkEnd w:id="1"/>
          </w:p>
        </w:tc>
      </w:tr>
      <w:tr w:rsidR="00A8379F" w:rsidRPr="000F0C1A" w14:paraId="5FC5D1D5" w14:textId="77777777" w:rsidTr="000848A2">
        <w:tc>
          <w:tcPr>
            <w:tcW w:w="420" w:type="dxa"/>
            <w:vAlign w:val="center"/>
          </w:tcPr>
          <w:p w14:paraId="43C3CEC3" w14:textId="77777777"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49DFFA5D" w14:textId="77777777" w:rsidR="00A8379F" w:rsidRPr="000F0C1A" w:rsidRDefault="00A16FED" w:rsidP="00125B49">
            <w:pPr>
              <w:spacing w:before="120"/>
              <w:rPr>
                <w:rFonts w:cs="Arial"/>
                <w:b/>
              </w:rPr>
            </w:pPr>
            <w:r w:rsidRPr="000F0C1A">
              <w:rPr>
                <w:rFonts w:cs="Arial"/>
                <w:b/>
              </w:rPr>
              <w:t>2</w:t>
            </w:r>
            <w:r w:rsidR="00A8379F" w:rsidRPr="000F0C1A">
              <w:rPr>
                <w:rFonts w:cs="Arial"/>
                <w:b/>
              </w:rPr>
              <w:t>.</w:t>
            </w:r>
            <w:r w:rsidR="00C85249" w:rsidRPr="000F0C1A">
              <w:rPr>
                <w:rFonts w:cs="Arial"/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30948E5D" w14:textId="77777777" w:rsidR="00A8379F" w:rsidRPr="000F0C1A" w:rsidRDefault="004F7224" w:rsidP="00125B49">
            <w:pPr>
              <w:spacing w:before="120"/>
              <w:rPr>
                <w:rFonts w:cs="Arial"/>
                <w:b/>
              </w:rPr>
            </w:pPr>
            <w:r w:rsidRPr="000F0C1A">
              <w:rPr>
                <w:rFonts w:cs="Arial"/>
                <w:b/>
              </w:rPr>
              <w:t>Issuance of</w:t>
            </w:r>
            <w:r w:rsidR="00A8379F" w:rsidRPr="000F0C1A">
              <w:rPr>
                <w:rFonts w:cs="Arial"/>
                <w:b/>
              </w:rPr>
              <w:t>:</w:t>
            </w:r>
          </w:p>
        </w:tc>
        <w:tc>
          <w:tcPr>
            <w:tcW w:w="426" w:type="dxa"/>
            <w:vAlign w:val="center"/>
          </w:tcPr>
          <w:p w14:paraId="4E2651B0" w14:textId="77777777"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7229" w:type="dxa"/>
            <w:gridSpan w:val="7"/>
            <w:vAlign w:val="center"/>
          </w:tcPr>
          <w:p w14:paraId="2F18A6DA" w14:textId="77777777" w:rsidR="00A8379F" w:rsidRPr="000F0C1A" w:rsidRDefault="004F7224" w:rsidP="004F7224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 xml:space="preserve">Final </w:t>
            </w:r>
            <w:r w:rsidR="00A8379F" w:rsidRPr="000F0C1A">
              <w:rPr>
                <w:rFonts w:cs="Arial"/>
              </w:rPr>
              <w:t>(s</w:t>
            </w:r>
            <w:r w:rsidRPr="000F0C1A">
              <w:rPr>
                <w:rFonts w:cs="Arial"/>
              </w:rPr>
              <w:t>ummary</w:t>
            </w:r>
            <w:r w:rsidR="00A8379F" w:rsidRPr="000F0C1A">
              <w:rPr>
                <w:rFonts w:cs="Arial"/>
              </w:rPr>
              <w:t xml:space="preserve">) </w:t>
            </w:r>
            <w:r w:rsidRPr="000F0C1A">
              <w:rPr>
                <w:rFonts w:cs="Arial"/>
              </w:rPr>
              <w:t>report</w:t>
            </w:r>
          </w:p>
        </w:tc>
      </w:tr>
      <w:tr w:rsidR="00A8379F" w:rsidRPr="000F0C1A" w14:paraId="2EB01350" w14:textId="77777777" w:rsidTr="000848A2">
        <w:tc>
          <w:tcPr>
            <w:tcW w:w="420" w:type="dxa"/>
            <w:vAlign w:val="center"/>
          </w:tcPr>
          <w:p w14:paraId="430FD403" w14:textId="77777777" w:rsidR="00A8379F" w:rsidRPr="000F0C1A" w:rsidRDefault="00A8379F" w:rsidP="00125B49">
            <w:pPr>
              <w:spacing w:before="120"/>
              <w:rPr>
                <w:rFonts w:cs="Arial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514545B0" w14:textId="77777777" w:rsidR="00A8379F" w:rsidRPr="000F0C1A" w:rsidRDefault="00A8379F" w:rsidP="00125B49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98F5F88" w14:textId="77777777" w:rsidR="00A8379F" w:rsidRPr="000F0C1A" w:rsidRDefault="00C73927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Language</w:t>
            </w:r>
            <w:r w:rsidR="00A8379F" w:rsidRPr="000F0C1A">
              <w:rPr>
                <w:rFonts w:cs="Arial"/>
              </w:rPr>
              <w:t>:</w:t>
            </w:r>
          </w:p>
        </w:tc>
        <w:tc>
          <w:tcPr>
            <w:tcW w:w="426" w:type="dxa"/>
            <w:vAlign w:val="center"/>
          </w:tcPr>
          <w:p w14:paraId="3C50C224" w14:textId="77777777"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914" w:type="dxa"/>
            <w:vAlign w:val="center"/>
          </w:tcPr>
          <w:p w14:paraId="0134C1D6" w14:textId="77777777" w:rsidR="00A8379F" w:rsidRPr="000F0C1A" w:rsidRDefault="00AD493B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Czech</w:t>
            </w:r>
          </w:p>
        </w:tc>
        <w:tc>
          <w:tcPr>
            <w:tcW w:w="392" w:type="dxa"/>
            <w:vAlign w:val="center"/>
          </w:tcPr>
          <w:p w14:paraId="5FFCF1A7" w14:textId="77777777"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05CF7561" w14:textId="77777777" w:rsidR="00A8379F" w:rsidRPr="000F0C1A" w:rsidRDefault="00AD493B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English</w:t>
            </w:r>
          </w:p>
        </w:tc>
        <w:tc>
          <w:tcPr>
            <w:tcW w:w="425" w:type="dxa"/>
            <w:vAlign w:val="center"/>
          </w:tcPr>
          <w:p w14:paraId="02D6C3CA" w14:textId="77777777"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21BCAE" w14:textId="77777777" w:rsidR="00A8379F" w:rsidRPr="000F0C1A" w:rsidRDefault="00AD493B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German</w:t>
            </w:r>
          </w:p>
        </w:tc>
        <w:tc>
          <w:tcPr>
            <w:tcW w:w="425" w:type="dxa"/>
            <w:vAlign w:val="center"/>
          </w:tcPr>
          <w:p w14:paraId="1D501DB5" w14:textId="77777777" w:rsidR="00A8379F" w:rsidRPr="000F0C1A" w:rsidRDefault="00A8379F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5905F98" w14:textId="77777777" w:rsidR="00A8379F" w:rsidRPr="000F0C1A" w:rsidRDefault="00AD493B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Other</w:t>
            </w:r>
            <w:r w:rsidR="00A8379F" w:rsidRPr="000F0C1A">
              <w:rPr>
                <w:rFonts w:cs="Arial"/>
              </w:rPr>
              <w:t xml:space="preserve"> </w:t>
            </w:r>
            <w:bookmarkStart w:id="2" w:name="Text9"/>
            <w:r w:rsidR="00A8379F" w:rsidRPr="000F0C1A">
              <w:rPr>
                <w:rFonts w:cs="Arial"/>
                <w:b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8379F" w:rsidRPr="000F0C1A">
              <w:rPr>
                <w:rFonts w:cs="Arial"/>
                <w:b/>
                <w:u w:val="single"/>
              </w:rPr>
              <w:instrText xml:space="preserve"> FORMTEXT </w:instrText>
            </w:r>
            <w:r w:rsidR="00A8379F" w:rsidRPr="000F0C1A">
              <w:rPr>
                <w:rFonts w:cs="Arial"/>
                <w:b/>
                <w:u w:val="single"/>
              </w:rPr>
            </w:r>
            <w:r w:rsidR="00A8379F" w:rsidRPr="000F0C1A">
              <w:rPr>
                <w:rFonts w:cs="Arial"/>
                <w:b/>
                <w:u w:val="single"/>
              </w:rPr>
              <w:fldChar w:fldCharType="separate"/>
            </w:r>
            <w:r w:rsidR="00A8379F" w:rsidRPr="000F0C1A">
              <w:rPr>
                <w:rFonts w:cs="Arial"/>
                <w:b/>
                <w:u w:val="single"/>
              </w:rPr>
              <w:t> </w:t>
            </w:r>
            <w:r w:rsidR="00A8379F" w:rsidRPr="000F0C1A">
              <w:rPr>
                <w:rFonts w:cs="Arial"/>
                <w:b/>
                <w:u w:val="single"/>
              </w:rPr>
              <w:t> </w:t>
            </w:r>
            <w:r w:rsidR="00A8379F" w:rsidRPr="000F0C1A">
              <w:rPr>
                <w:rFonts w:cs="Arial"/>
                <w:b/>
                <w:u w:val="single"/>
              </w:rPr>
              <w:t> </w:t>
            </w:r>
            <w:r w:rsidR="00A8379F" w:rsidRPr="000F0C1A">
              <w:rPr>
                <w:rFonts w:cs="Arial"/>
                <w:b/>
                <w:u w:val="single"/>
              </w:rPr>
              <w:t> </w:t>
            </w:r>
            <w:r w:rsidR="00A8379F" w:rsidRPr="000F0C1A">
              <w:rPr>
                <w:rFonts w:cs="Arial"/>
                <w:b/>
                <w:u w:val="single"/>
              </w:rPr>
              <w:t> </w:t>
            </w:r>
            <w:r w:rsidR="00A8379F" w:rsidRPr="000F0C1A">
              <w:rPr>
                <w:rFonts w:cs="Arial"/>
                <w:b/>
                <w:u w:val="single"/>
              </w:rPr>
              <w:fldChar w:fldCharType="end"/>
            </w:r>
            <w:bookmarkEnd w:id="2"/>
          </w:p>
        </w:tc>
      </w:tr>
      <w:tr w:rsidR="00861E28" w:rsidRPr="000F0C1A" w14:paraId="0CD7411C" w14:textId="77777777" w:rsidTr="000848A2">
        <w:trPr>
          <w:trHeight w:val="253"/>
        </w:trPr>
        <w:tc>
          <w:tcPr>
            <w:tcW w:w="420" w:type="dxa"/>
            <w:vAlign w:val="center"/>
          </w:tcPr>
          <w:p w14:paraId="33E1B207" w14:textId="77777777" w:rsidR="00861E28" w:rsidRPr="000F0C1A" w:rsidRDefault="00861E28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C1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74777D16" w14:textId="77777777" w:rsidR="00861E28" w:rsidRPr="000F0C1A" w:rsidRDefault="00A16FED" w:rsidP="00125B49">
            <w:pPr>
              <w:spacing w:before="120"/>
              <w:rPr>
                <w:rFonts w:cs="Arial"/>
                <w:b/>
              </w:rPr>
            </w:pPr>
            <w:r w:rsidRPr="000F0C1A">
              <w:rPr>
                <w:rFonts w:cs="Arial"/>
                <w:b/>
              </w:rPr>
              <w:t>2</w:t>
            </w:r>
            <w:r w:rsidR="00861E28" w:rsidRPr="000F0C1A">
              <w:rPr>
                <w:rFonts w:cs="Arial"/>
                <w:b/>
              </w:rPr>
              <w:t>.</w:t>
            </w:r>
            <w:r w:rsidR="00C85249" w:rsidRPr="000F0C1A">
              <w:rPr>
                <w:rFonts w:cs="Arial"/>
                <w:b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2706A294" w14:textId="77777777" w:rsidR="00861E28" w:rsidRPr="000F0C1A" w:rsidRDefault="00AD493B" w:rsidP="00AD493B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  <w:b/>
              </w:rPr>
              <w:t>Other</w:t>
            </w:r>
            <w:r w:rsidR="00861E28" w:rsidRPr="000F0C1A">
              <w:rPr>
                <w:rFonts w:cs="Arial"/>
              </w:rPr>
              <w:t xml:space="preserve"> </w:t>
            </w:r>
            <w:r w:rsidR="00861E28" w:rsidRPr="000F0C1A">
              <w:rPr>
                <w:rFonts w:cs="Arial"/>
                <w:i/>
                <w:sz w:val="14"/>
                <w:szCs w:val="14"/>
              </w:rPr>
              <w:t>(</w:t>
            </w:r>
            <w:r w:rsidRPr="000F0C1A">
              <w:rPr>
                <w:rFonts w:cs="Arial"/>
                <w:i/>
                <w:sz w:val="14"/>
                <w:szCs w:val="14"/>
              </w:rPr>
              <w:t>Please specify</w:t>
            </w:r>
            <w:r w:rsidR="00861E28" w:rsidRPr="000F0C1A">
              <w:rPr>
                <w:rFonts w:cs="Arial"/>
                <w:i/>
                <w:sz w:val="14"/>
                <w:szCs w:val="14"/>
              </w:rPr>
              <w:t>):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497C116" w14:textId="77777777" w:rsidR="00861E28" w:rsidRPr="000F0C1A" w:rsidRDefault="00861E28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F0C1A">
              <w:rPr>
                <w:rFonts w:cs="Arial"/>
              </w:rPr>
              <w:instrText xml:space="preserve"> FORMTEXT </w:instrText>
            </w:r>
            <w:r w:rsidRPr="000F0C1A">
              <w:rPr>
                <w:rFonts w:cs="Arial"/>
              </w:rPr>
            </w:r>
            <w:r w:rsidRPr="000F0C1A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fldChar w:fldCharType="end"/>
            </w:r>
            <w:bookmarkEnd w:id="3"/>
          </w:p>
        </w:tc>
      </w:tr>
      <w:tr w:rsidR="002F7BF8" w:rsidRPr="000F0C1A" w14:paraId="74C6C3A0" w14:textId="77777777" w:rsidTr="000848A2">
        <w:trPr>
          <w:trHeight w:val="253"/>
        </w:trPr>
        <w:tc>
          <w:tcPr>
            <w:tcW w:w="9993" w:type="dxa"/>
            <w:gridSpan w:val="13"/>
            <w:vAlign w:val="center"/>
          </w:tcPr>
          <w:p w14:paraId="38E99A07" w14:textId="77777777" w:rsidR="002F7BF8" w:rsidRPr="000F0C1A" w:rsidRDefault="002F7BF8" w:rsidP="002F7BF8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  <w:b/>
              </w:rPr>
              <w:t xml:space="preserve">3.    </w:t>
            </w:r>
            <w:r w:rsidRPr="000F0C1A">
              <w:rPr>
                <w:rFonts w:cs="Arial"/>
              </w:rPr>
              <w:t>Gas appliance characteristics:</w:t>
            </w:r>
          </w:p>
        </w:tc>
      </w:tr>
      <w:tr w:rsidR="002E0FB4" w:rsidRPr="000F0C1A" w14:paraId="56521D38" w14:textId="77777777" w:rsidTr="000848A2">
        <w:tc>
          <w:tcPr>
            <w:tcW w:w="2338" w:type="dxa"/>
            <w:gridSpan w:val="5"/>
            <w:vAlign w:val="center"/>
          </w:tcPr>
          <w:p w14:paraId="084BBD1A" w14:textId="77777777" w:rsidR="002E0FB4" w:rsidRPr="000F0C1A" w:rsidRDefault="00AD493B" w:rsidP="00125B49">
            <w:pPr>
              <w:spacing w:before="120"/>
              <w:rPr>
                <w:rFonts w:cs="Arial"/>
              </w:rPr>
            </w:pPr>
            <w:r w:rsidRPr="000F0C1A">
              <w:rPr>
                <w:rFonts w:cs="Arial"/>
              </w:rPr>
              <w:t>Category</w:t>
            </w:r>
            <w:r w:rsidR="002E0FB4" w:rsidRPr="000F0C1A">
              <w:rPr>
                <w:rFonts w:cs="Arial"/>
              </w:rPr>
              <w:t>:</w:t>
            </w:r>
          </w:p>
        </w:tc>
        <w:tc>
          <w:tcPr>
            <w:tcW w:w="7655" w:type="dxa"/>
            <w:gridSpan w:val="8"/>
            <w:vAlign w:val="center"/>
          </w:tcPr>
          <w:p w14:paraId="5CA2382E" w14:textId="77777777" w:rsidR="002E0FB4" w:rsidRPr="000F0C1A" w:rsidRDefault="00212455" w:rsidP="00125B49">
            <w:pPr>
              <w:spacing w:before="120"/>
              <w:rPr>
                <w:rFonts w:cs="Arial"/>
                <w:color w:val="FF0000"/>
              </w:rPr>
            </w:pPr>
            <w:r w:rsidRPr="000F0C1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0C1A">
              <w:rPr>
                <w:rFonts w:cs="Arial"/>
              </w:rPr>
              <w:instrText xml:space="preserve"> FORMTEXT </w:instrText>
            </w:r>
            <w:r w:rsidRPr="000F0C1A">
              <w:rPr>
                <w:rFonts w:cs="Arial"/>
              </w:rPr>
            </w:r>
            <w:r w:rsidRPr="000F0C1A">
              <w:rPr>
                <w:rFonts w:cs="Arial"/>
              </w:rPr>
              <w:fldChar w:fldCharType="separate"/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t> </w:t>
            </w:r>
            <w:r w:rsidRPr="000F0C1A">
              <w:rPr>
                <w:rFonts w:cs="Arial"/>
              </w:rPr>
              <w:fldChar w:fldCharType="end"/>
            </w:r>
          </w:p>
        </w:tc>
      </w:tr>
      <w:tr w:rsidR="002E0FB4" w:rsidRPr="00414C47" w14:paraId="7F24B666" w14:textId="77777777" w:rsidTr="000848A2">
        <w:tc>
          <w:tcPr>
            <w:tcW w:w="2338" w:type="dxa"/>
            <w:gridSpan w:val="5"/>
            <w:vAlign w:val="center"/>
          </w:tcPr>
          <w:p w14:paraId="2737C563" w14:textId="77777777" w:rsidR="001F368B" w:rsidRPr="00414C47" w:rsidRDefault="004870BB" w:rsidP="004870BB">
            <w:pPr>
              <w:spacing w:before="120"/>
              <w:rPr>
                <w:rFonts w:cs="Arial"/>
                <w:sz w:val="18"/>
                <w:szCs w:val="18"/>
              </w:rPr>
            </w:pPr>
            <w:r w:rsidRPr="00414C47">
              <w:rPr>
                <w:rFonts w:cs="Arial"/>
                <w:sz w:val="18"/>
                <w:szCs w:val="18"/>
              </w:rPr>
              <w:t>Type of gas appliance</w:t>
            </w:r>
            <w:r w:rsidR="00B11D75" w:rsidRPr="00414C47">
              <w:rPr>
                <w:rFonts w:cs="Arial"/>
                <w:sz w:val="18"/>
                <w:szCs w:val="18"/>
              </w:rPr>
              <w:t>:</w:t>
            </w:r>
            <w:r w:rsidR="001F368B" w:rsidRPr="00414C47">
              <w:rPr>
                <w:rFonts w:cs="Arial"/>
                <w:sz w:val="18"/>
                <w:szCs w:val="18"/>
              </w:rPr>
              <w:br/>
            </w:r>
            <w:r w:rsidR="00B11D75" w:rsidRPr="00414C47">
              <w:rPr>
                <w:rFonts w:cs="Arial"/>
                <w:sz w:val="18"/>
                <w:szCs w:val="18"/>
              </w:rPr>
              <w:t>(</w:t>
            </w:r>
            <w:r w:rsidR="00AD493B" w:rsidRPr="00414C47">
              <w:rPr>
                <w:rFonts w:cs="Arial"/>
                <w:sz w:val="18"/>
                <w:szCs w:val="18"/>
              </w:rPr>
              <w:t>In terms of the method of combustion products evacuation</w:t>
            </w:r>
            <w:r w:rsidR="00B11D75" w:rsidRPr="00414C4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655" w:type="dxa"/>
            <w:gridSpan w:val="8"/>
            <w:vAlign w:val="center"/>
          </w:tcPr>
          <w:p w14:paraId="219C2ADA" w14:textId="77777777" w:rsidR="002E0FB4" w:rsidRPr="00414C47" w:rsidRDefault="00212455" w:rsidP="00125B49">
            <w:pPr>
              <w:spacing w:before="120"/>
              <w:rPr>
                <w:rFonts w:cs="Arial"/>
                <w:color w:val="FF0000"/>
                <w:sz w:val="18"/>
                <w:szCs w:val="18"/>
              </w:rPr>
            </w:pPr>
            <w:r w:rsidRPr="00414C47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4C4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14C47">
              <w:rPr>
                <w:rFonts w:cs="Arial"/>
                <w:sz w:val="18"/>
                <w:szCs w:val="18"/>
              </w:rPr>
            </w:r>
            <w:r w:rsidRPr="00414C47">
              <w:rPr>
                <w:rFonts w:cs="Arial"/>
                <w:sz w:val="18"/>
                <w:szCs w:val="18"/>
              </w:rPr>
              <w:fldChar w:fldCharType="separate"/>
            </w:r>
            <w:r w:rsidRPr="00414C47">
              <w:rPr>
                <w:rFonts w:cs="Arial"/>
                <w:sz w:val="18"/>
                <w:szCs w:val="18"/>
              </w:rPr>
              <w:t> </w:t>
            </w:r>
            <w:r w:rsidRPr="00414C47">
              <w:rPr>
                <w:rFonts w:cs="Arial"/>
                <w:sz w:val="18"/>
                <w:szCs w:val="18"/>
              </w:rPr>
              <w:t> </w:t>
            </w:r>
            <w:r w:rsidRPr="00414C47">
              <w:rPr>
                <w:rFonts w:cs="Arial"/>
                <w:sz w:val="18"/>
                <w:szCs w:val="18"/>
              </w:rPr>
              <w:t> </w:t>
            </w:r>
            <w:r w:rsidRPr="00414C47">
              <w:rPr>
                <w:rFonts w:cs="Arial"/>
                <w:sz w:val="18"/>
                <w:szCs w:val="18"/>
              </w:rPr>
              <w:t> </w:t>
            </w:r>
            <w:r w:rsidRPr="00414C47">
              <w:rPr>
                <w:rFonts w:cs="Arial"/>
                <w:sz w:val="18"/>
                <w:szCs w:val="18"/>
              </w:rPr>
              <w:t> </w:t>
            </w:r>
            <w:r w:rsidRPr="00414C47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E7652A7" w14:textId="77777777" w:rsidR="00E604DA" w:rsidRPr="00414C47" w:rsidRDefault="00E604DA" w:rsidP="00C85249">
      <w:pPr>
        <w:tabs>
          <w:tab w:val="left" w:pos="7914"/>
        </w:tabs>
        <w:rPr>
          <w:sz w:val="10"/>
          <w:szCs w:val="10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3"/>
        <w:gridCol w:w="2410"/>
        <w:gridCol w:w="283"/>
        <w:gridCol w:w="3331"/>
      </w:tblGrid>
      <w:tr w:rsidR="00E604DA" w:rsidRPr="000F0C1A" w14:paraId="29A199C3" w14:textId="77777777" w:rsidTr="000848A2">
        <w:trPr>
          <w:cantSplit/>
        </w:trPr>
        <w:tc>
          <w:tcPr>
            <w:tcW w:w="9993" w:type="dxa"/>
            <w:gridSpan w:val="5"/>
          </w:tcPr>
          <w:p w14:paraId="5C4DA436" w14:textId="77777777" w:rsidR="00E604DA" w:rsidRPr="000F0C1A" w:rsidRDefault="00AD493B" w:rsidP="00056FC6">
            <w:r w:rsidRPr="000F0C1A">
              <w:rPr>
                <w:sz w:val="18"/>
                <w:szCs w:val="18"/>
              </w:rPr>
              <w:t>Appendix completed by</w:t>
            </w:r>
            <w:r w:rsidR="00E604DA" w:rsidRPr="000F0C1A">
              <w:t>:</w:t>
            </w:r>
          </w:p>
        </w:tc>
      </w:tr>
      <w:tr w:rsidR="00E604DA" w:rsidRPr="000F0C1A" w14:paraId="55C88A9A" w14:textId="77777777" w:rsidTr="000848A2">
        <w:trPr>
          <w:trHeight w:hRule="exact" w:val="851"/>
        </w:trPr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3794A821" w14:textId="77777777" w:rsidR="00E604DA" w:rsidRPr="000F0C1A" w:rsidRDefault="00E604DA" w:rsidP="00056FC6">
            <w:pPr>
              <w:jc w:val="center"/>
            </w:pPr>
            <w:r w:rsidRPr="000F0C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C1A">
              <w:instrText xml:space="preserve"> FORMTEXT </w:instrText>
            </w:r>
            <w:r w:rsidRPr="000F0C1A">
              <w:fldChar w:fldCharType="separate"/>
            </w:r>
            <w:r w:rsidRPr="000F0C1A">
              <w:t> </w:t>
            </w:r>
            <w:r w:rsidRPr="000F0C1A">
              <w:t> </w:t>
            </w:r>
            <w:r w:rsidRPr="000F0C1A">
              <w:t> </w:t>
            </w:r>
            <w:r w:rsidRPr="000F0C1A">
              <w:t> </w:t>
            </w:r>
            <w:r w:rsidRPr="000F0C1A">
              <w:t> </w:t>
            </w:r>
            <w:r w:rsidRPr="000F0C1A">
              <w:fldChar w:fldCharType="end"/>
            </w:r>
          </w:p>
        </w:tc>
        <w:tc>
          <w:tcPr>
            <w:tcW w:w="283" w:type="dxa"/>
            <w:vAlign w:val="bottom"/>
          </w:tcPr>
          <w:p w14:paraId="5D02CF1B" w14:textId="77777777" w:rsidR="00E604DA" w:rsidRPr="000F0C1A" w:rsidRDefault="00E604DA" w:rsidP="00056FC6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FD025D6" w14:textId="77777777" w:rsidR="00E604DA" w:rsidRPr="000F0C1A" w:rsidRDefault="00E604DA" w:rsidP="00056FC6">
            <w:pPr>
              <w:jc w:val="center"/>
            </w:pPr>
            <w:r w:rsidRPr="000F0C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C1A">
              <w:instrText xml:space="preserve"> FORMTEXT </w:instrText>
            </w:r>
            <w:r w:rsidRPr="000F0C1A">
              <w:fldChar w:fldCharType="separate"/>
            </w:r>
            <w:r w:rsidRPr="000F0C1A">
              <w:t> </w:t>
            </w:r>
            <w:r w:rsidRPr="000F0C1A">
              <w:t> </w:t>
            </w:r>
            <w:r w:rsidRPr="000F0C1A">
              <w:t> </w:t>
            </w:r>
            <w:r w:rsidRPr="000F0C1A">
              <w:t> </w:t>
            </w:r>
            <w:r w:rsidRPr="000F0C1A">
              <w:t> </w:t>
            </w:r>
            <w:r w:rsidRPr="000F0C1A">
              <w:fldChar w:fldCharType="end"/>
            </w:r>
          </w:p>
        </w:tc>
        <w:tc>
          <w:tcPr>
            <w:tcW w:w="283" w:type="dxa"/>
            <w:vAlign w:val="bottom"/>
          </w:tcPr>
          <w:p w14:paraId="7F485336" w14:textId="77777777" w:rsidR="00E604DA" w:rsidRPr="000F0C1A" w:rsidRDefault="00E604DA" w:rsidP="00056FC6">
            <w:pPr>
              <w:jc w:val="center"/>
            </w:pPr>
          </w:p>
        </w:tc>
        <w:tc>
          <w:tcPr>
            <w:tcW w:w="3331" w:type="dxa"/>
            <w:tcBorders>
              <w:bottom w:val="single" w:sz="4" w:space="0" w:color="auto"/>
            </w:tcBorders>
            <w:vAlign w:val="bottom"/>
          </w:tcPr>
          <w:p w14:paraId="14AD41F8" w14:textId="77777777" w:rsidR="00E604DA" w:rsidRPr="000F0C1A" w:rsidRDefault="00E604DA" w:rsidP="00056FC6">
            <w:pPr>
              <w:jc w:val="center"/>
            </w:pPr>
          </w:p>
        </w:tc>
      </w:tr>
      <w:tr w:rsidR="00E604DA" w:rsidRPr="000F0C1A" w14:paraId="5930418E" w14:textId="77777777" w:rsidTr="000848A2">
        <w:trPr>
          <w:trHeight w:val="59"/>
        </w:trPr>
        <w:tc>
          <w:tcPr>
            <w:tcW w:w="3686" w:type="dxa"/>
            <w:tcBorders>
              <w:top w:val="single" w:sz="4" w:space="0" w:color="auto"/>
            </w:tcBorders>
          </w:tcPr>
          <w:p w14:paraId="097A290A" w14:textId="77777777" w:rsidR="00E604DA" w:rsidRPr="000F0C1A" w:rsidRDefault="00485ECB" w:rsidP="00485ECB">
            <w:pPr>
              <w:jc w:val="center"/>
              <w:rPr>
                <w:i/>
                <w:sz w:val="18"/>
                <w:szCs w:val="18"/>
              </w:rPr>
            </w:pPr>
            <w:r w:rsidRPr="000F0C1A">
              <w:rPr>
                <w:i/>
                <w:sz w:val="18"/>
                <w:szCs w:val="18"/>
              </w:rPr>
              <w:t>Name of person responsible</w:t>
            </w:r>
          </w:p>
        </w:tc>
        <w:tc>
          <w:tcPr>
            <w:tcW w:w="283" w:type="dxa"/>
          </w:tcPr>
          <w:p w14:paraId="2E85181C" w14:textId="77777777" w:rsidR="00E604DA" w:rsidRPr="000F0C1A" w:rsidRDefault="00E604DA" w:rsidP="00056FC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2FABBD8" w14:textId="77777777" w:rsidR="00E604DA" w:rsidRPr="000F0C1A" w:rsidRDefault="00485ECB" w:rsidP="00056FC6">
            <w:pPr>
              <w:jc w:val="center"/>
              <w:rPr>
                <w:i/>
                <w:sz w:val="18"/>
                <w:szCs w:val="18"/>
              </w:rPr>
            </w:pPr>
            <w:r w:rsidRPr="000F0C1A">
              <w:rPr>
                <w:i/>
                <w:sz w:val="18"/>
                <w:szCs w:val="18"/>
              </w:rPr>
              <w:t>Date</w:t>
            </w:r>
          </w:p>
        </w:tc>
        <w:tc>
          <w:tcPr>
            <w:tcW w:w="283" w:type="dxa"/>
          </w:tcPr>
          <w:p w14:paraId="280526DC" w14:textId="77777777" w:rsidR="00E604DA" w:rsidRPr="000F0C1A" w:rsidRDefault="00E604DA" w:rsidP="00056FC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</w:tcPr>
          <w:p w14:paraId="68B09425" w14:textId="77777777" w:rsidR="00E604DA" w:rsidRPr="000F0C1A" w:rsidRDefault="00485ECB" w:rsidP="00485ECB">
            <w:pPr>
              <w:jc w:val="center"/>
              <w:rPr>
                <w:i/>
                <w:sz w:val="18"/>
                <w:szCs w:val="18"/>
              </w:rPr>
            </w:pPr>
            <w:r w:rsidRPr="000F0C1A">
              <w:rPr>
                <w:i/>
                <w:sz w:val="18"/>
                <w:szCs w:val="18"/>
              </w:rPr>
              <w:t xml:space="preserve">Signature, stamp </w:t>
            </w:r>
          </w:p>
        </w:tc>
      </w:tr>
    </w:tbl>
    <w:p w14:paraId="2B4FD6EE" w14:textId="5490FCF8" w:rsidR="00405513" w:rsidRDefault="00332951" w:rsidP="00E604DA">
      <w:pPr>
        <w:rPr>
          <w:i/>
          <w:sz w:val="16"/>
          <w:szCs w:val="16"/>
          <w:lang w:val="de-DE"/>
        </w:rPr>
      </w:pPr>
      <w:r w:rsidRPr="000F0C1A">
        <w:rPr>
          <w:sz w:val="16"/>
          <w:szCs w:val="16"/>
        </w:rPr>
        <w:t>Should you need any help with completion of this form, please contact</w:t>
      </w:r>
      <w:r w:rsidR="00BE7166" w:rsidRPr="000F0C1A">
        <w:rPr>
          <w:sz w:val="16"/>
          <w:szCs w:val="16"/>
        </w:rPr>
        <w:t>:</w:t>
      </w:r>
      <w:r w:rsidRPr="000F0C1A">
        <w:rPr>
          <w:sz w:val="16"/>
          <w:szCs w:val="16"/>
        </w:rPr>
        <w:t xml:space="preserve"> </w:t>
      </w:r>
      <w:r w:rsidR="000848A2">
        <w:rPr>
          <w:i/>
          <w:sz w:val="16"/>
          <w:szCs w:val="16"/>
        </w:rPr>
        <w:t>Milan Holomek</w:t>
      </w:r>
      <w:r w:rsidR="009A3332" w:rsidRPr="009A3332">
        <w:rPr>
          <w:i/>
          <w:sz w:val="16"/>
          <w:szCs w:val="16"/>
          <w:lang w:val="de-DE"/>
        </w:rPr>
        <w:t xml:space="preserve"> </w:t>
      </w:r>
      <w:hyperlink r:id="rId8" w:history="1">
        <w:r w:rsidR="000848A2" w:rsidRPr="00183EAF">
          <w:rPr>
            <w:rStyle w:val="Hypertextovodkaz"/>
            <w:i/>
            <w:sz w:val="16"/>
            <w:szCs w:val="16"/>
            <w:lang w:val="de-DE"/>
          </w:rPr>
          <w:t>holomek@szutest.cz</w:t>
        </w:r>
      </w:hyperlink>
      <w:r w:rsidR="00843D2D" w:rsidRPr="009A3332">
        <w:rPr>
          <w:i/>
          <w:sz w:val="16"/>
          <w:szCs w:val="16"/>
          <w:lang w:val="de-DE"/>
        </w:rPr>
        <w:t xml:space="preserve"> (Brno)</w:t>
      </w:r>
    </w:p>
    <w:p w14:paraId="429A107E" w14:textId="61F8FE69" w:rsidR="000848A2" w:rsidRPr="009A3332" w:rsidRDefault="000848A2" w:rsidP="00E604DA">
      <w:pPr>
        <w:rPr>
          <w:i/>
          <w:sz w:val="16"/>
          <w:szCs w:val="16"/>
          <w:lang w:val="de-DE"/>
        </w:rPr>
      </w:pPr>
      <w:r>
        <w:rPr>
          <w:i/>
          <w:sz w:val="16"/>
          <w:szCs w:val="16"/>
          <w:lang w:val="de-DE"/>
        </w:rPr>
        <w:tab/>
      </w:r>
      <w:r>
        <w:rPr>
          <w:i/>
          <w:sz w:val="16"/>
          <w:szCs w:val="16"/>
          <w:lang w:val="de-DE"/>
        </w:rPr>
        <w:tab/>
      </w:r>
      <w:r>
        <w:rPr>
          <w:i/>
          <w:sz w:val="16"/>
          <w:szCs w:val="16"/>
          <w:lang w:val="de-DE"/>
        </w:rPr>
        <w:tab/>
      </w:r>
      <w:r>
        <w:rPr>
          <w:i/>
          <w:sz w:val="16"/>
          <w:szCs w:val="16"/>
          <w:lang w:val="de-DE"/>
        </w:rPr>
        <w:tab/>
      </w:r>
      <w:r>
        <w:rPr>
          <w:i/>
          <w:sz w:val="16"/>
          <w:szCs w:val="16"/>
          <w:lang w:val="de-DE"/>
        </w:rPr>
        <w:tab/>
      </w:r>
      <w:r>
        <w:rPr>
          <w:i/>
          <w:sz w:val="16"/>
          <w:szCs w:val="16"/>
          <w:lang w:val="de-DE"/>
        </w:rPr>
        <w:tab/>
      </w:r>
      <w:r>
        <w:rPr>
          <w:i/>
          <w:sz w:val="16"/>
          <w:szCs w:val="16"/>
          <w:lang w:val="de-DE"/>
        </w:rPr>
        <w:tab/>
        <w:t xml:space="preserve">  Bc. Jan Hnilica </w:t>
      </w:r>
      <w:hyperlink r:id="rId9" w:history="1">
        <w:r w:rsidR="00414C47" w:rsidRPr="00183EAF">
          <w:rPr>
            <w:rStyle w:val="Hypertextovodkaz"/>
            <w:i/>
            <w:sz w:val="16"/>
            <w:szCs w:val="16"/>
            <w:lang w:val="de-DE"/>
          </w:rPr>
          <w:t>hnilica</w:t>
        </w:r>
        <w:r w:rsidR="00414C47" w:rsidRPr="00183EAF">
          <w:rPr>
            <w:rStyle w:val="Hypertextovodkaz"/>
            <w:i/>
            <w:sz w:val="16"/>
            <w:szCs w:val="16"/>
            <w:lang w:val="de-DE"/>
          </w:rPr>
          <w:t>@szutest.cz</w:t>
        </w:r>
      </w:hyperlink>
      <w:r w:rsidRPr="009A3332">
        <w:rPr>
          <w:i/>
          <w:sz w:val="16"/>
          <w:szCs w:val="16"/>
          <w:lang w:val="de-DE"/>
        </w:rPr>
        <w:t xml:space="preserve"> (Brno)</w:t>
      </w:r>
    </w:p>
    <w:p w14:paraId="30F522FB" w14:textId="55E6880B" w:rsidR="001F368B" w:rsidRPr="009A3332" w:rsidRDefault="00BE7166" w:rsidP="0008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rPr>
          <w:i/>
          <w:sz w:val="16"/>
          <w:szCs w:val="16"/>
          <w:lang w:val="de-DE"/>
        </w:rPr>
      </w:pPr>
      <w:r w:rsidRPr="009A3332">
        <w:rPr>
          <w:i/>
          <w:sz w:val="16"/>
          <w:szCs w:val="16"/>
          <w:lang w:val="de-DE"/>
        </w:rPr>
        <w:tab/>
      </w:r>
      <w:r w:rsidRPr="009A3332">
        <w:rPr>
          <w:i/>
          <w:sz w:val="16"/>
          <w:szCs w:val="16"/>
          <w:lang w:val="de-DE"/>
        </w:rPr>
        <w:tab/>
      </w:r>
      <w:r w:rsidRPr="009A3332">
        <w:rPr>
          <w:i/>
          <w:sz w:val="16"/>
          <w:szCs w:val="16"/>
          <w:lang w:val="de-DE"/>
        </w:rPr>
        <w:tab/>
      </w:r>
      <w:r w:rsidRPr="009A3332">
        <w:rPr>
          <w:i/>
          <w:sz w:val="16"/>
          <w:szCs w:val="16"/>
          <w:lang w:val="de-DE"/>
        </w:rPr>
        <w:tab/>
      </w:r>
      <w:r w:rsidRPr="009A3332">
        <w:rPr>
          <w:i/>
          <w:sz w:val="16"/>
          <w:szCs w:val="16"/>
          <w:lang w:val="de-DE"/>
        </w:rPr>
        <w:tab/>
      </w:r>
      <w:r w:rsidR="00332951" w:rsidRPr="009A3332">
        <w:rPr>
          <w:i/>
          <w:sz w:val="16"/>
          <w:szCs w:val="16"/>
          <w:lang w:val="de-DE"/>
        </w:rPr>
        <w:t xml:space="preserve">                                  </w:t>
      </w:r>
      <w:r w:rsidR="00861E28" w:rsidRPr="009A3332">
        <w:rPr>
          <w:i/>
          <w:sz w:val="16"/>
          <w:szCs w:val="16"/>
          <w:lang w:val="de-DE"/>
        </w:rPr>
        <w:t xml:space="preserve">Ing. </w:t>
      </w:r>
      <w:r w:rsidR="006B7339" w:rsidRPr="009A3332">
        <w:rPr>
          <w:i/>
          <w:sz w:val="16"/>
          <w:szCs w:val="16"/>
          <w:lang w:val="de-DE"/>
        </w:rPr>
        <w:t>Aleš Onderek</w:t>
      </w:r>
      <w:r w:rsidR="00861E28" w:rsidRPr="009A3332">
        <w:rPr>
          <w:i/>
          <w:sz w:val="16"/>
          <w:szCs w:val="16"/>
          <w:lang w:val="de-DE"/>
        </w:rPr>
        <w:t xml:space="preserve"> </w:t>
      </w:r>
      <w:hyperlink r:id="rId10" w:history="1">
        <w:r w:rsidR="006B7339" w:rsidRPr="009A3332">
          <w:rPr>
            <w:rStyle w:val="Hypertextovodkaz"/>
            <w:i/>
            <w:sz w:val="16"/>
            <w:szCs w:val="16"/>
            <w:lang w:val="de-DE"/>
          </w:rPr>
          <w:t>onderek@szutest.cz</w:t>
        </w:r>
      </w:hyperlink>
      <w:r w:rsidR="006B7339" w:rsidRPr="009A3332">
        <w:rPr>
          <w:i/>
          <w:sz w:val="16"/>
          <w:szCs w:val="16"/>
          <w:lang w:val="de-DE"/>
        </w:rPr>
        <w:t xml:space="preserve"> (Brno)</w:t>
      </w:r>
      <w:r w:rsidR="000848A2">
        <w:rPr>
          <w:i/>
          <w:sz w:val="16"/>
          <w:szCs w:val="16"/>
          <w:lang w:val="de-DE"/>
        </w:rPr>
        <w:tab/>
      </w:r>
    </w:p>
    <w:sectPr w:rsidR="001F368B" w:rsidRPr="009A3332" w:rsidSect="0025256F">
      <w:headerReference w:type="default" r:id="rId11"/>
      <w:footerReference w:type="default" r:id="rId12"/>
      <w:footerReference w:type="first" r:id="rId13"/>
      <w:pgSz w:w="11906" w:h="16838" w:code="9"/>
      <w:pgMar w:top="851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0EC3C" w14:textId="77777777" w:rsidR="0025256F" w:rsidRDefault="0025256F">
      <w:r>
        <w:separator/>
      </w:r>
    </w:p>
  </w:endnote>
  <w:endnote w:type="continuationSeparator" w:id="0">
    <w:p w14:paraId="0E1E7315" w14:textId="77777777" w:rsidR="0025256F" w:rsidRDefault="0025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14:paraId="637F1801" w14:textId="77777777">
      <w:tc>
        <w:tcPr>
          <w:tcW w:w="4606" w:type="dxa"/>
        </w:tcPr>
        <w:p w14:paraId="5043E0F9" w14:textId="77777777" w:rsidR="006D6985" w:rsidRPr="006F24AC" w:rsidRDefault="006F24AC" w:rsidP="00CD2644">
          <w:pPr>
            <w:pStyle w:val="Zpat"/>
            <w:ind w:left="142" w:hanging="142"/>
            <w:rPr>
              <w:sz w:val="16"/>
              <w:szCs w:val="16"/>
            </w:rPr>
          </w:pPr>
          <w:r w:rsidRPr="006F24AC">
            <w:rPr>
              <w:sz w:val="16"/>
              <w:szCs w:val="16"/>
            </w:rPr>
            <w:t>*</w:t>
          </w:r>
          <w:r w:rsidRPr="006F24AC">
            <w:rPr>
              <w:sz w:val="16"/>
              <w:szCs w:val="16"/>
              <w:vertAlign w:val="superscript"/>
            </w:rPr>
            <w:t>)</w:t>
          </w:r>
          <w:r w:rsidRPr="006F24AC">
            <w:rPr>
              <w:sz w:val="16"/>
              <w:szCs w:val="16"/>
            </w:rPr>
            <w:t xml:space="preserve"> </w:t>
          </w:r>
          <w:r w:rsidR="00AD493B">
            <w:rPr>
              <w:sz w:val="16"/>
              <w:szCs w:val="16"/>
            </w:rPr>
            <w:t>Regulation of the European Parliament and of the Council</w:t>
          </w:r>
          <w:proofErr w:type="gramStart"/>
          <w:r w:rsidR="00AD493B">
            <w:rPr>
              <w:sz w:val="16"/>
              <w:szCs w:val="16"/>
            </w:rPr>
            <w:t xml:space="preserve"> </w:t>
          </w:r>
          <w:r w:rsidR="00CD2644">
            <w:rPr>
              <w:sz w:val="16"/>
              <w:szCs w:val="16"/>
            </w:rPr>
            <w:t xml:space="preserve">  </w:t>
          </w:r>
          <w:r w:rsidR="00B10394">
            <w:rPr>
              <w:sz w:val="16"/>
              <w:szCs w:val="16"/>
            </w:rPr>
            <w:t>(</w:t>
          </w:r>
          <w:proofErr w:type="gramEnd"/>
          <w:r w:rsidR="00B10394">
            <w:rPr>
              <w:sz w:val="16"/>
              <w:szCs w:val="16"/>
            </w:rPr>
            <w:t>EU)</w:t>
          </w:r>
          <w:r w:rsidR="00AD493B">
            <w:rPr>
              <w:sz w:val="16"/>
              <w:szCs w:val="16"/>
            </w:rPr>
            <w:t>, as amended</w:t>
          </w:r>
        </w:p>
      </w:tc>
      <w:tc>
        <w:tcPr>
          <w:tcW w:w="3402" w:type="dxa"/>
          <w:vAlign w:val="bottom"/>
        </w:tcPr>
        <w:p w14:paraId="571A8D98" w14:textId="77777777"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CA2071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CA2071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30B6D198" w14:textId="731138E4" w:rsidR="006D6985" w:rsidRPr="009A3332" w:rsidRDefault="00326A20">
          <w:pPr>
            <w:pStyle w:val="Zpat"/>
            <w:jc w:val="right"/>
            <w:rPr>
              <w:i/>
              <w:sz w:val="14"/>
              <w:szCs w:val="14"/>
            </w:rPr>
          </w:pPr>
          <w:r w:rsidRPr="009A3332">
            <w:rPr>
              <w:i/>
              <w:sz w:val="14"/>
              <w:szCs w:val="14"/>
            </w:rPr>
            <w:t>GA</w:t>
          </w:r>
          <w:r w:rsidR="00000111" w:rsidRPr="009A3332">
            <w:rPr>
              <w:i/>
              <w:sz w:val="14"/>
              <w:szCs w:val="14"/>
            </w:rPr>
            <w:t>R</w:t>
          </w:r>
          <w:r w:rsidR="006D6985" w:rsidRPr="009A3332">
            <w:rPr>
              <w:i/>
              <w:sz w:val="14"/>
              <w:szCs w:val="14"/>
            </w:rPr>
            <w:t xml:space="preserve"> v</w:t>
          </w:r>
          <w:r w:rsidR="007C3FC7" w:rsidRPr="009A3332">
            <w:rPr>
              <w:i/>
              <w:sz w:val="14"/>
              <w:szCs w:val="14"/>
            </w:rPr>
            <w:t> 01.</w:t>
          </w:r>
          <w:r w:rsidR="006D6985" w:rsidRPr="009A3332">
            <w:rPr>
              <w:i/>
              <w:sz w:val="14"/>
              <w:szCs w:val="14"/>
            </w:rPr>
            <w:t>0</w:t>
          </w:r>
          <w:r w:rsidR="000848A2">
            <w:rPr>
              <w:i/>
              <w:sz w:val="14"/>
              <w:szCs w:val="14"/>
            </w:rPr>
            <w:t>2</w:t>
          </w:r>
        </w:p>
        <w:p w14:paraId="709371BB" w14:textId="3B95F470" w:rsidR="006D6985" w:rsidRDefault="00AD493B" w:rsidP="00212455">
          <w:pPr>
            <w:pStyle w:val="Zpat"/>
            <w:jc w:val="right"/>
            <w:rPr>
              <w:i/>
              <w:sz w:val="16"/>
            </w:rPr>
          </w:pPr>
          <w:r w:rsidRPr="009A3332">
            <w:rPr>
              <w:i/>
              <w:sz w:val="14"/>
              <w:szCs w:val="14"/>
            </w:rPr>
            <w:t>Valid from</w:t>
          </w:r>
          <w:r w:rsidR="005543F5" w:rsidRPr="009A3332">
            <w:rPr>
              <w:i/>
              <w:sz w:val="14"/>
              <w:szCs w:val="14"/>
            </w:rPr>
            <w:t xml:space="preserve"> </w:t>
          </w:r>
          <w:r w:rsidR="001F368B" w:rsidRPr="009A3332">
            <w:rPr>
              <w:i/>
              <w:sz w:val="14"/>
              <w:szCs w:val="14"/>
            </w:rPr>
            <w:t>20</w:t>
          </w:r>
          <w:r w:rsidR="000848A2">
            <w:rPr>
              <w:i/>
              <w:sz w:val="14"/>
              <w:szCs w:val="14"/>
            </w:rPr>
            <w:t>24-04-12</w:t>
          </w:r>
        </w:p>
      </w:tc>
    </w:tr>
  </w:tbl>
  <w:p w14:paraId="1DC8CEFC" w14:textId="77777777" w:rsidR="006D6985" w:rsidRDefault="006D69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14:paraId="383C20B4" w14:textId="77777777">
      <w:tc>
        <w:tcPr>
          <w:tcW w:w="4606" w:type="dxa"/>
        </w:tcPr>
        <w:p w14:paraId="4ED55077" w14:textId="77777777" w:rsidR="006D6985" w:rsidRDefault="006D6985" w:rsidP="006149F3">
          <w:pPr>
            <w:pStyle w:val="Zpat"/>
          </w:pPr>
        </w:p>
      </w:tc>
      <w:tc>
        <w:tcPr>
          <w:tcW w:w="3402" w:type="dxa"/>
          <w:vAlign w:val="bottom"/>
        </w:tcPr>
        <w:p w14:paraId="687CB241" w14:textId="77777777"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B35AE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F0A8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12CF5D54" w14:textId="77777777" w:rsidR="006D6985" w:rsidRDefault="006D6985" w:rsidP="00410FFA">
          <w:pPr>
            <w:pStyle w:val="Zpat"/>
            <w:jc w:val="right"/>
            <w:rPr>
              <w:i/>
              <w:sz w:val="16"/>
            </w:rPr>
          </w:pPr>
        </w:p>
      </w:tc>
    </w:tr>
  </w:tbl>
  <w:p w14:paraId="75BF7447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789E2" w14:textId="77777777" w:rsidR="0025256F" w:rsidRDefault="0025256F">
      <w:r>
        <w:separator/>
      </w:r>
    </w:p>
  </w:footnote>
  <w:footnote w:type="continuationSeparator" w:id="0">
    <w:p w14:paraId="52262BF6" w14:textId="77777777" w:rsidR="0025256F" w:rsidRDefault="00252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1417"/>
    </w:tblGrid>
    <w:tr w:rsidR="006D6985" w14:paraId="5FCFB47A" w14:textId="77777777">
      <w:tc>
        <w:tcPr>
          <w:tcW w:w="8292" w:type="dxa"/>
        </w:tcPr>
        <w:p w14:paraId="260E1EB9" w14:textId="77777777" w:rsidR="006D6985" w:rsidRDefault="00410FFA" w:rsidP="000F0C1A">
          <w:pPr>
            <w:pStyle w:val="Zhlav"/>
            <w:jc w:val="center"/>
            <w:rPr>
              <w:b/>
              <w:sz w:val="24"/>
              <w:szCs w:val="24"/>
            </w:rPr>
          </w:pPr>
          <w:r w:rsidRPr="00C85249">
            <w:rPr>
              <w:b/>
              <w:sz w:val="24"/>
              <w:szCs w:val="24"/>
            </w:rPr>
            <w:t>Strojírenský zkušební ústav, s.p.</w:t>
          </w:r>
        </w:p>
        <w:p w14:paraId="06BD72C2" w14:textId="77777777" w:rsidR="00D771C6" w:rsidRPr="00C85249" w:rsidRDefault="00D771C6" w:rsidP="00C85249">
          <w:pPr>
            <w:pStyle w:val="Zhlav"/>
            <w:jc w:val="center"/>
            <w:rPr>
              <w:b/>
              <w:sz w:val="24"/>
              <w:szCs w:val="24"/>
            </w:rPr>
          </w:pPr>
          <w:r w:rsidRPr="00336A05">
            <w:rPr>
              <w:b/>
            </w:rPr>
            <w:t>(Engineering Test Institute, Public Enterprise)</w:t>
          </w:r>
        </w:p>
      </w:tc>
      <w:tc>
        <w:tcPr>
          <w:tcW w:w="1417" w:type="dxa"/>
        </w:tcPr>
        <w:p w14:paraId="2CE81DE5" w14:textId="77777777" w:rsidR="006D6985" w:rsidRDefault="00326A20" w:rsidP="00000111">
          <w:pPr>
            <w:pStyle w:val="Zhlav"/>
            <w:jc w:val="right"/>
            <w:rPr>
              <w:b/>
            </w:rPr>
          </w:pPr>
          <w:r>
            <w:rPr>
              <w:b/>
            </w:rPr>
            <w:t>GA</w:t>
          </w:r>
          <w:r w:rsidR="00000111">
            <w:rPr>
              <w:b/>
            </w:rPr>
            <w:t>R</w:t>
          </w:r>
        </w:p>
      </w:tc>
    </w:tr>
  </w:tbl>
  <w:p w14:paraId="3E4BA7CD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21059">
    <w:abstractNumId w:val="2"/>
  </w:num>
  <w:num w:numId="2" w16cid:durableId="1312707680">
    <w:abstractNumId w:val="1"/>
  </w:num>
  <w:num w:numId="3" w16cid:durableId="2084645687">
    <w:abstractNumId w:val="0"/>
  </w:num>
  <w:num w:numId="4" w16cid:durableId="1385135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BNu3VUP4YpP84FA3QyuropE2EiY+eKZb5w8oKyZSIWh0L/ij0rKd7d3lbnhneqAKTi/eyGwLNgmgWhj/Aeegw==" w:salt="6urxLVVrV0OxHYuBbXr+jg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A83"/>
    <w:rsid w:val="00000111"/>
    <w:rsid w:val="000026E4"/>
    <w:rsid w:val="00003671"/>
    <w:rsid w:val="00003976"/>
    <w:rsid w:val="00012151"/>
    <w:rsid w:val="00024126"/>
    <w:rsid w:val="00040006"/>
    <w:rsid w:val="00041E2C"/>
    <w:rsid w:val="00056FC6"/>
    <w:rsid w:val="00062EBB"/>
    <w:rsid w:val="00064282"/>
    <w:rsid w:val="000740D1"/>
    <w:rsid w:val="000848A2"/>
    <w:rsid w:val="000920F6"/>
    <w:rsid w:val="00094898"/>
    <w:rsid w:val="000A1CB3"/>
    <w:rsid w:val="000A4D9C"/>
    <w:rsid w:val="000B372B"/>
    <w:rsid w:val="000B4D7B"/>
    <w:rsid w:val="000D5AF0"/>
    <w:rsid w:val="000F0C1A"/>
    <w:rsid w:val="00100CFA"/>
    <w:rsid w:val="001013A3"/>
    <w:rsid w:val="001140B9"/>
    <w:rsid w:val="00117EE8"/>
    <w:rsid w:val="0012142C"/>
    <w:rsid w:val="00121BE2"/>
    <w:rsid w:val="00125B49"/>
    <w:rsid w:val="0013460A"/>
    <w:rsid w:val="0014419B"/>
    <w:rsid w:val="00170617"/>
    <w:rsid w:val="00171D29"/>
    <w:rsid w:val="001B14C2"/>
    <w:rsid w:val="001B21E0"/>
    <w:rsid w:val="001B5AA8"/>
    <w:rsid w:val="001C3C51"/>
    <w:rsid w:val="001C430A"/>
    <w:rsid w:val="001C6F42"/>
    <w:rsid w:val="001D3481"/>
    <w:rsid w:val="001D5C23"/>
    <w:rsid w:val="001F0C4E"/>
    <w:rsid w:val="001F368B"/>
    <w:rsid w:val="001F42EA"/>
    <w:rsid w:val="00200D1F"/>
    <w:rsid w:val="00210270"/>
    <w:rsid w:val="00210C2A"/>
    <w:rsid w:val="00212455"/>
    <w:rsid w:val="00217DE4"/>
    <w:rsid w:val="00223A1C"/>
    <w:rsid w:val="00233395"/>
    <w:rsid w:val="00240AB2"/>
    <w:rsid w:val="00242EBC"/>
    <w:rsid w:val="00244FFE"/>
    <w:rsid w:val="0025256F"/>
    <w:rsid w:val="00252CFC"/>
    <w:rsid w:val="00264F46"/>
    <w:rsid w:val="002809D3"/>
    <w:rsid w:val="002B6864"/>
    <w:rsid w:val="002E0FB4"/>
    <w:rsid w:val="002F020A"/>
    <w:rsid w:val="002F7BF8"/>
    <w:rsid w:val="00326A20"/>
    <w:rsid w:val="00332951"/>
    <w:rsid w:val="00334C66"/>
    <w:rsid w:val="00363C65"/>
    <w:rsid w:val="003B38B6"/>
    <w:rsid w:val="003C0EA5"/>
    <w:rsid w:val="003C3326"/>
    <w:rsid w:val="003C55E1"/>
    <w:rsid w:val="003E6325"/>
    <w:rsid w:val="00405513"/>
    <w:rsid w:val="00410FFA"/>
    <w:rsid w:val="00414C47"/>
    <w:rsid w:val="00454DD7"/>
    <w:rsid w:val="00461538"/>
    <w:rsid w:val="004772A4"/>
    <w:rsid w:val="00477EAE"/>
    <w:rsid w:val="00485362"/>
    <w:rsid w:val="00485ECB"/>
    <w:rsid w:val="004870BB"/>
    <w:rsid w:val="00487FD5"/>
    <w:rsid w:val="004A658C"/>
    <w:rsid w:val="004C26B3"/>
    <w:rsid w:val="004E3598"/>
    <w:rsid w:val="004F0A83"/>
    <w:rsid w:val="004F7224"/>
    <w:rsid w:val="00504996"/>
    <w:rsid w:val="00524465"/>
    <w:rsid w:val="00541DDA"/>
    <w:rsid w:val="0054795D"/>
    <w:rsid w:val="005543F5"/>
    <w:rsid w:val="005615EB"/>
    <w:rsid w:val="005654CD"/>
    <w:rsid w:val="0057072B"/>
    <w:rsid w:val="005A0534"/>
    <w:rsid w:val="005A1441"/>
    <w:rsid w:val="005B51A1"/>
    <w:rsid w:val="005D07C8"/>
    <w:rsid w:val="006149F3"/>
    <w:rsid w:val="00616109"/>
    <w:rsid w:val="006170A1"/>
    <w:rsid w:val="0062690F"/>
    <w:rsid w:val="00637074"/>
    <w:rsid w:val="00653935"/>
    <w:rsid w:val="00674645"/>
    <w:rsid w:val="0067592E"/>
    <w:rsid w:val="006A0ACE"/>
    <w:rsid w:val="006A3794"/>
    <w:rsid w:val="006A7697"/>
    <w:rsid w:val="006B7339"/>
    <w:rsid w:val="006C058C"/>
    <w:rsid w:val="006C0697"/>
    <w:rsid w:val="006D6985"/>
    <w:rsid w:val="006F0010"/>
    <w:rsid w:val="006F24AC"/>
    <w:rsid w:val="00711DB1"/>
    <w:rsid w:val="00765372"/>
    <w:rsid w:val="007A2FED"/>
    <w:rsid w:val="007B0938"/>
    <w:rsid w:val="007C3A18"/>
    <w:rsid w:val="007C3FC7"/>
    <w:rsid w:val="007C5FC8"/>
    <w:rsid w:val="007C6C73"/>
    <w:rsid w:val="007E3952"/>
    <w:rsid w:val="007E500C"/>
    <w:rsid w:val="007F20F6"/>
    <w:rsid w:val="008024BD"/>
    <w:rsid w:val="0081688E"/>
    <w:rsid w:val="008213D8"/>
    <w:rsid w:val="00843D2D"/>
    <w:rsid w:val="0085124B"/>
    <w:rsid w:val="00861E28"/>
    <w:rsid w:val="0086476F"/>
    <w:rsid w:val="00873B45"/>
    <w:rsid w:val="008A3132"/>
    <w:rsid w:val="008A6D00"/>
    <w:rsid w:val="008B7504"/>
    <w:rsid w:val="008E0AF6"/>
    <w:rsid w:val="008E3189"/>
    <w:rsid w:val="009029F6"/>
    <w:rsid w:val="00907D58"/>
    <w:rsid w:val="009117EA"/>
    <w:rsid w:val="00917038"/>
    <w:rsid w:val="00920138"/>
    <w:rsid w:val="00923FFD"/>
    <w:rsid w:val="009247B5"/>
    <w:rsid w:val="009452F6"/>
    <w:rsid w:val="00953EEF"/>
    <w:rsid w:val="009555F9"/>
    <w:rsid w:val="0095681C"/>
    <w:rsid w:val="00977E3D"/>
    <w:rsid w:val="0098045D"/>
    <w:rsid w:val="0098770A"/>
    <w:rsid w:val="00991DF8"/>
    <w:rsid w:val="009A3332"/>
    <w:rsid w:val="009B5578"/>
    <w:rsid w:val="00A04D63"/>
    <w:rsid w:val="00A1007B"/>
    <w:rsid w:val="00A11323"/>
    <w:rsid w:val="00A16FED"/>
    <w:rsid w:val="00A27B2B"/>
    <w:rsid w:val="00A50E19"/>
    <w:rsid w:val="00A57652"/>
    <w:rsid w:val="00A60A43"/>
    <w:rsid w:val="00A63D43"/>
    <w:rsid w:val="00A8379F"/>
    <w:rsid w:val="00AA6909"/>
    <w:rsid w:val="00AB2037"/>
    <w:rsid w:val="00AD493B"/>
    <w:rsid w:val="00AE6636"/>
    <w:rsid w:val="00AE7002"/>
    <w:rsid w:val="00B06BE0"/>
    <w:rsid w:val="00B10394"/>
    <w:rsid w:val="00B11D75"/>
    <w:rsid w:val="00B127C2"/>
    <w:rsid w:val="00B35AEA"/>
    <w:rsid w:val="00B465F7"/>
    <w:rsid w:val="00B476BF"/>
    <w:rsid w:val="00B57A63"/>
    <w:rsid w:val="00B72C9A"/>
    <w:rsid w:val="00B8166A"/>
    <w:rsid w:val="00B82611"/>
    <w:rsid w:val="00B83C30"/>
    <w:rsid w:val="00B97617"/>
    <w:rsid w:val="00BB1856"/>
    <w:rsid w:val="00BC007F"/>
    <w:rsid w:val="00BC0EB2"/>
    <w:rsid w:val="00BC435A"/>
    <w:rsid w:val="00BD3F1D"/>
    <w:rsid w:val="00BE7166"/>
    <w:rsid w:val="00BF0688"/>
    <w:rsid w:val="00BF25FC"/>
    <w:rsid w:val="00C057A3"/>
    <w:rsid w:val="00C2184B"/>
    <w:rsid w:val="00C24C71"/>
    <w:rsid w:val="00C71E7C"/>
    <w:rsid w:val="00C73927"/>
    <w:rsid w:val="00C75B5A"/>
    <w:rsid w:val="00C85249"/>
    <w:rsid w:val="00C87468"/>
    <w:rsid w:val="00C9401C"/>
    <w:rsid w:val="00C97A27"/>
    <w:rsid w:val="00CA2071"/>
    <w:rsid w:val="00CC0D1F"/>
    <w:rsid w:val="00CC41D7"/>
    <w:rsid w:val="00CD2644"/>
    <w:rsid w:val="00D04B3B"/>
    <w:rsid w:val="00D31CCE"/>
    <w:rsid w:val="00D53BBB"/>
    <w:rsid w:val="00D55DB6"/>
    <w:rsid w:val="00D60D26"/>
    <w:rsid w:val="00D771C6"/>
    <w:rsid w:val="00D813B6"/>
    <w:rsid w:val="00D85727"/>
    <w:rsid w:val="00D867CA"/>
    <w:rsid w:val="00D92FE7"/>
    <w:rsid w:val="00D97AD0"/>
    <w:rsid w:val="00D97B76"/>
    <w:rsid w:val="00DD0387"/>
    <w:rsid w:val="00DE7466"/>
    <w:rsid w:val="00E04E65"/>
    <w:rsid w:val="00E10E9B"/>
    <w:rsid w:val="00E15A01"/>
    <w:rsid w:val="00E1635F"/>
    <w:rsid w:val="00E1687C"/>
    <w:rsid w:val="00E20329"/>
    <w:rsid w:val="00E2109E"/>
    <w:rsid w:val="00E267E8"/>
    <w:rsid w:val="00E4010F"/>
    <w:rsid w:val="00E44BB5"/>
    <w:rsid w:val="00E470D2"/>
    <w:rsid w:val="00E47535"/>
    <w:rsid w:val="00E51159"/>
    <w:rsid w:val="00E540A1"/>
    <w:rsid w:val="00E604DA"/>
    <w:rsid w:val="00E71DDD"/>
    <w:rsid w:val="00E76A87"/>
    <w:rsid w:val="00E81211"/>
    <w:rsid w:val="00E83FA5"/>
    <w:rsid w:val="00E90FED"/>
    <w:rsid w:val="00E91ED8"/>
    <w:rsid w:val="00E96BB3"/>
    <w:rsid w:val="00EA2D1B"/>
    <w:rsid w:val="00EB6465"/>
    <w:rsid w:val="00EB6AB1"/>
    <w:rsid w:val="00EC1101"/>
    <w:rsid w:val="00ED54CA"/>
    <w:rsid w:val="00EE5979"/>
    <w:rsid w:val="00EE7779"/>
    <w:rsid w:val="00EF5A29"/>
    <w:rsid w:val="00F05405"/>
    <w:rsid w:val="00F1156E"/>
    <w:rsid w:val="00F30A9D"/>
    <w:rsid w:val="00F42EE9"/>
    <w:rsid w:val="00F56127"/>
    <w:rsid w:val="00F56653"/>
    <w:rsid w:val="00F94519"/>
    <w:rsid w:val="00FB4E6C"/>
    <w:rsid w:val="00FE18BB"/>
    <w:rsid w:val="00FE3BD3"/>
    <w:rsid w:val="00FE7655"/>
    <w:rsid w:val="00FF149A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9E608"/>
  <w15:docId w15:val="{102EA792-4FA0-47B7-890E-B53B4ADD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paragraph" w:customStyle="1" w:styleId="Objednvka1">
    <w:name w:val="Objednávka 1"/>
    <w:basedOn w:val="Normln"/>
    <w:next w:val="Normln"/>
    <w:rsid w:val="00326A20"/>
    <w:rPr>
      <w:rFonts w:ascii="Times New Roman" w:hAnsi="Times New Roman"/>
      <w:sz w:val="22"/>
    </w:rPr>
  </w:style>
  <w:style w:type="paragraph" w:styleId="Odstavecseseznamem">
    <w:name w:val="List Paragraph"/>
    <w:basedOn w:val="Normln"/>
    <w:uiPriority w:val="34"/>
    <w:qFormat/>
    <w:rsid w:val="00C75B5A"/>
    <w:pPr>
      <w:ind w:left="720"/>
      <w:contextualSpacing/>
    </w:pPr>
  </w:style>
  <w:style w:type="character" w:customStyle="1" w:styleId="FontStyle33">
    <w:name w:val="Font Style33"/>
    <w:rsid w:val="004F7224"/>
    <w:rPr>
      <w:rFonts w:ascii="Arial" w:hAnsi="Arial" w:cs="Arial"/>
      <w:sz w:val="14"/>
      <w:szCs w:val="14"/>
    </w:rPr>
  </w:style>
  <w:style w:type="character" w:styleId="Nevyeenzmnka">
    <w:name w:val="Unresolved Mention"/>
    <w:basedOn w:val="Standardnpsmoodstavce"/>
    <w:uiPriority w:val="99"/>
    <w:semiHidden/>
    <w:unhideWhenUsed/>
    <w:rsid w:val="00084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omek@szutes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nderek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nilica@szute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DE69-BC0E-481A-AC80-74DF38AA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3922</CharactersWithSpaces>
  <SharedDoc>false</SharedDoc>
  <HLinks>
    <vt:vector size="90" baseType="variant">
      <vt:variant>
        <vt:i4>7405634</vt:i4>
      </vt:variant>
      <vt:variant>
        <vt:i4>114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327738</vt:i4>
      </vt:variant>
      <vt:variant>
        <vt:i4>111</vt:i4>
      </vt:variant>
      <vt:variant>
        <vt:i4>0</vt:i4>
      </vt:variant>
      <vt:variant>
        <vt:i4>5</vt:i4>
      </vt:variant>
      <vt:variant>
        <vt:lpwstr>mailto:pacovsky@szutest.cz</vt:lpwstr>
      </vt:variant>
      <vt:variant>
        <vt:lpwstr/>
      </vt:variant>
      <vt:variant>
        <vt:i4>2228302</vt:i4>
      </vt:variant>
      <vt:variant>
        <vt:i4>42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  <vt:variant>
        <vt:i4>983116</vt:i4>
      </vt:variant>
      <vt:variant>
        <vt:i4>33</vt:i4>
      </vt:variant>
      <vt:variant>
        <vt:i4>0</vt:i4>
      </vt:variant>
      <vt:variant>
        <vt:i4>5</vt:i4>
      </vt:variant>
      <vt:variant>
        <vt:lpwstr>http://www.sgpstandard.cz/editor/files/tech_poz/tech_poz/eu/zp/1993_42_uz.pdf</vt:lpwstr>
      </vt:variant>
      <vt:variant>
        <vt:lpwstr/>
      </vt:variant>
      <vt:variant>
        <vt:i4>7405599</vt:i4>
      </vt:variant>
      <vt:variant>
        <vt:i4>30</vt:i4>
      </vt:variant>
      <vt:variant>
        <vt:i4>0</vt:i4>
      </vt:variant>
      <vt:variant>
        <vt:i4>5</vt:i4>
      </vt:variant>
      <vt:variant>
        <vt:lpwstr>http://www.sgpstandard.cz/editor/files/tech_poz/tech_poz/eu/tlak_zar/1997_23_uz.pdf</vt:lpwstr>
      </vt:variant>
      <vt:variant>
        <vt:lpwstr/>
      </vt:variant>
      <vt:variant>
        <vt:i4>5898326</vt:i4>
      </vt:variant>
      <vt:variant>
        <vt:i4>27</vt:i4>
      </vt:variant>
      <vt:variant>
        <vt:i4>0</vt:i4>
      </vt:variant>
      <vt:variant>
        <vt:i4>5</vt:i4>
      </vt:variant>
      <vt:variant>
        <vt:lpwstr>http://www.sgpstandard.cz/editor/files/tech_poz/tech_poz/eu/oop/1989_686_uz.pdf</vt:lpwstr>
      </vt:variant>
      <vt:variant>
        <vt:lpwstr/>
      </vt:variant>
      <vt:variant>
        <vt:i4>7602212</vt:i4>
      </vt:variant>
      <vt:variant>
        <vt:i4>24</vt:i4>
      </vt:variant>
      <vt:variant>
        <vt:i4>0</vt:i4>
      </vt:variant>
      <vt:variant>
        <vt:i4>5</vt:i4>
      </vt:variant>
      <vt:variant>
        <vt:lpwstr>http://www.sgpstandard.cz/editor/files/tech_poz/tech_poz/eu/hluk/2000_14_uz.pdf</vt:lpwstr>
      </vt:variant>
      <vt:variant>
        <vt:lpwstr/>
      </vt:variant>
      <vt:variant>
        <vt:i4>4063304</vt:i4>
      </vt:variant>
      <vt:variant>
        <vt:i4>21</vt:i4>
      </vt:variant>
      <vt:variant>
        <vt:i4>0</vt:i4>
      </vt:variant>
      <vt:variant>
        <vt:i4>5</vt:i4>
      </vt:variant>
      <vt:variant>
        <vt:lpwstr>http://www.sgpstandard.cz/editor/files/tech_poz/tech_poz/eu/hracky/2009_48.pdf</vt:lpwstr>
      </vt:variant>
      <vt:variant>
        <vt:lpwstr/>
      </vt:variant>
      <vt:variant>
        <vt:i4>8126547</vt:i4>
      </vt:variant>
      <vt:variant>
        <vt:i4>18</vt:i4>
      </vt:variant>
      <vt:variant>
        <vt:i4>0</vt:i4>
      </vt:variant>
      <vt:variant>
        <vt:i4>5</vt:i4>
      </vt:variant>
      <vt:variant>
        <vt:lpwstr>http://www.sgpstandard.cz/editor/files/tech_poz/tech_poz/eu/emc/2004_108.pdf</vt:lpwstr>
      </vt:variant>
      <vt:variant>
        <vt:lpwstr/>
      </vt:variant>
      <vt:variant>
        <vt:i4>8323072</vt:i4>
      </vt:variant>
      <vt:variant>
        <vt:i4>15</vt:i4>
      </vt:variant>
      <vt:variant>
        <vt:i4>0</vt:i4>
      </vt:variant>
      <vt:variant>
        <vt:i4>5</vt:i4>
      </vt:variant>
      <vt:variant>
        <vt:lpwstr>http://www.sgpstandard.cz/editor/files/tech_poz/tech_poz/eu/ucin_tk/1992_42_uz.pdf</vt:lpwstr>
      </vt:variant>
      <vt:variant>
        <vt:lpwstr/>
      </vt:variant>
      <vt:variant>
        <vt:i4>3211276</vt:i4>
      </vt:variant>
      <vt:variant>
        <vt:i4>12</vt:i4>
      </vt:variant>
      <vt:variant>
        <vt:i4>0</vt:i4>
      </vt:variant>
      <vt:variant>
        <vt:i4>5</vt:i4>
      </vt:variant>
      <vt:variant>
        <vt:lpwstr>http://www.sgpstandard.cz/editor/files/tech_poz/tech_poz/eu/staveb_ce/1989_106_uz.pdf</vt:lpwstr>
      </vt:variant>
      <vt:variant>
        <vt:lpwstr/>
      </vt:variant>
      <vt:variant>
        <vt:i4>131160</vt:i4>
      </vt:variant>
      <vt:variant>
        <vt:i4>9</vt:i4>
      </vt:variant>
      <vt:variant>
        <vt:i4>0</vt:i4>
      </vt:variant>
      <vt:variant>
        <vt:i4>5</vt:i4>
      </vt:variant>
      <vt:variant>
        <vt:lpwstr>http://www.sgpstandard.cz/editor/files/tech_poz/tech_poz/eu/elzar/2006_95_es.pdf</vt:lpwstr>
      </vt:variant>
      <vt:variant>
        <vt:lpwstr/>
      </vt:variant>
      <vt:variant>
        <vt:i4>3997807</vt:i4>
      </vt:variant>
      <vt:variant>
        <vt:i4>6</vt:i4>
      </vt:variant>
      <vt:variant>
        <vt:i4>0</vt:i4>
      </vt:variant>
      <vt:variant>
        <vt:i4>5</vt:i4>
      </vt:variant>
      <vt:variant>
        <vt:lpwstr>http://www.sgpstandard.cz/editor/files/tech_poz/tech_poz/eu/spotr_ pp/2009_142.pdf</vt:lpwstr>
      </vt:variant>
      <vt:variant>
        <vt:lpwstr/>
      </vt:variant>
      <vt:variant>
        <vt:i4>3342355</vt:i4>
      </vt:variant>
      <vt:variant>
        <vt:i4>3</vt:i4>
      </vt:variant>
      <vt:variant>
        <vt:i4>0</vt:i4>
      </vt:variant>
      <vt:variant>
        <vt:i4>5</vt:i4>
      </vt:variant>
      <vt:variant>
        <vt:lpwstr>http://www.sgpstandard.cz/editor/files/tech_poz/tech_poz/eu/jednod_tn/2009_105_es.pdf</vt:lpwstr>
      </vt:variant>
      <vt:variant>
        <vt:lpwstr/>
      </vt:variant>
      <vt:variant>
        <vt:i4>2228302</vt:i4>
      </vt:variant>
      <vt:variant>
        <vt:i4>0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Pacovský Josef</dc:creator>
  <cp:lastModifiedBy>Ivana Moravcová</cp:lastModifiedBy>
  <cp:revision>5</cp:revision>
  <cp:lastPrinted>2014-10-07T08:35:00Z</cp:lastPrinted>
  <dcterms:created xsi:type="dcterms:W3CDTF">2024-04-10T10:18:00Z</dcterms:created>
  <dcterms:modified xsi:type="dcterms:W3CDTF">2024-04-10T10:25:00Z</dcterms:modified>
</cp:coreProperties>
</file>