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7865"/>
      </w:tblGrid>
      <w:tr w:rsidR="002353BD" w14:paraId="19E58899" w14:textId="77777777">
        <w:trPr>
          <w:trHeight w:val="825"/>
        </w:trPr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64BC4113" w14:textId="77777777" w:rsidR="002353BD" w:rsidRDefault="00EF387F">
            <w:pPr>
              <w:pStyle w:val="Textpoznpodaro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cs-CZ"/>
              </w:rPr>
              <w:drawing>
                <wp:inline distT="0" distB="0" distL="0" distR="0" wp14:anchorId="5FCB164E" wp14:editId="0D239391">
                  <wp:extent cx="466725" cy="476250"/>
                  <wp:effectExtent l="0" t="0" r="9525" b="0"/>
                  <wp:docPr id="1" name="obrázek 1" descr="SZU-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ZU-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5" w:type="dxa"/>
            <w:tcBorders>
              <w:bottom w:val="single" w:sz="4" w:space="0" w:color="auto"/>
            </w:tcBorders>
            <w:vAlign w:val="center"/>
          </w:tcPr>
          <w:p w14:paraId="251961E0" w14:textId="77777777" w:rsidR="002353BD" w:rsidRDefault="00585A72">
            <w:pPr>
              <w:pStyle w:val="Nadpis4"/>
              <w:rPr>
                <w:sz w:val="24"/>
              </w:rPr>
            </w:pPr>
            <w:r>
              <w:rPr>
                <w:sz w:val="24"/>
              </w:rPr>
              <w:t>Strojírenský zkušební ústav</w:t>
            </w:r>
            <w:r w:rsidR="00223378">
              <w:rPr>
                <w:sz w:val="24"/>
              </w:rPr>
              <w:t>,</w:t>
            </w:r>
            <w:r>
              <w:rPr>
                <w:sz w:val="24"/>
              </w:rPr>
              <w:t xml:space="preserve"> s.</w:t>
            </w:r>
            <w:r w:rsidR="002353BD">
              <w:rPr>
                <w:sz w:val="24"/>
              </w:rPr>
              <w:t>p.</w:t>
            </w:r>
          </w:p>
          <w:p w14:paraId="59CC9E66" w14:textId="77777777" w:rsidR="002353BD" w:rsidRDefault="002353BD" w:rsidP="00372DA8">
            <w:pPr>
              <w:pStyle w:val="Textpoznpodarou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Certifikační orgán </w:t>
            </w:r>
            <w:r w:rsidR="00372DA8">
              <w:rPr>
                <w:rFonts w:ascii="Arial" w:hAnsi="Arial"/>
                <w:b/>
              </w:rPr>
              <w:t>certifikující produkty</w:t>
            </w:r>
          </w:p>
        </w:tc>
      </w:tr>
    </w:tbl>
    <w:p w14:paraId="15B60B62" w14:textId="77777777" w:rsidR="002353BD" w:rsidRDefault="002353BD">
      <w:pPr>
        <w:pStyle w:val="Iternsdlen"/>
        <w:rPr>
          <w:rFonts w:ascii="Arial" w:hAnsi="Arial"/>
        </w:rPr>
      </w:pPr>
    </w:p>
    <w:p w14:paraId="12EF374C" w14:textId="77777777" w:rsidR="00D30D07" w:rsidRDefault="00D30D07" w:rsidP="00D30D07">
      <w:pPr>
        <w:tabs>
          <w:tab w:val="center" w:pos="4536"/>
        </w:tabs>
        <w:spacing w:after="60"/>
        <w:jc w:val="center"/>
        <w:rPr>
          <w:b/>
          <w:sz w:val="32"/>
          <w:szCs w:val="28"/>
          <w:lang w:eastAsia="cs-CZ"/>
        </w:rPr>
      </w:pPr>
      <w:r>
        <w:rPr>
          <w:b/>
          <w:sz w:val="32"/>
          <w:szCs w:val="28"/>
        </w:rPr>
        <w:t>Seznam činností v rámci flexibilního rozsahu akreditace</w:t>
      </w:r>
    </w:p>
    <w:p w14:paraId="03DF721E" w14:textId="77777777" w:rsidR="00451D33" w:rsidRDefault="00451D33">
      <w:pPr>
        <w:pStyle w:val="Iternsdlen"/>
        <w:rPr>
          <w:rFonts w:ascii="Arial" w:hAnsi="Arial"/>
        </w:rPr>
      </w:pPr>
    </w:p>
    <w:p w14:paraId="675C266A" w14:textId="77777777" w:rsidR="00D30D07" w:rsidRDefault="00D30D07" w:rsidP="00D30D07">
      <w:pPr>
        <w:spacing w:before="120"/>
        <w:rPr>
          <w:b/>
          <w:sz w:val="24"/>
          <w:szCs w:val="24"/>
          <w:lang w:eastAsia="cs-CZ"/>
        </w:rPr>
      </w:pPr>
      <w:r>
        <w:rPr>
          <w:b/>
          <w:szCs w:val="24"/>
        </w:rPr>
        <w:t>Název subjektu</w:t>
      </w:r>
      <w:r>
        <w:rPr>
          <w:szCs w:val="24"/>
        </w:rPr>
        <w:t>: Strojírenský zkušební ústav, s.p.</w:t>
      </w:r>
    </w:p>
    <w:p w14:paraId="553A8CF8" w14:textId="77777777" w:rsidR="00D30D07" w:rsidRDefault="00D30D07" w:rsidP="00D30D07">
      <w:pPr>
        <w:spacing w:before="120"/>
        <w:rPr>
          <w:szCs w:val="24"/>
        </w:rPr>
      </w:pPr>
      <w:r>
        <w:rPr>
          <w:b/>
          <w:szCs w:val="24"/>
        </w:rPr>
        <w:t>Název objektu</w:t>
      </w:r>
      <w:r>
        <w:rPr>
          <w:szCs w:val="24"/>
        </w:rPr>
        <w:t>: Certifikační orgán certifikující produkty</w:t>
      </w:r>
    </w:p>
    <w:p w14:paraId="423EE57A" w14:textId="77777777" w:rsidR="00D30D07" w:rsidRDefault="00D30D07" w:rsidP="00D30D07">
      <w:pPr>
        <w:spacing w:before="120"/>
        <w:rPr>
          <w:szCs w:val="24"/>
        </w:rPr>
      </w:pPr>
      <w:r>
        <w:rPr>
          <w:b/>
          <w:szCs w:val="24"/>
        </w:rPr>
        <w:t>Číslo akreditovaného objektu</w:t>
      </w:r>
      <w:r>
        <w:rPr>
          <w:szCs w:val="24"/>
        </w:rPr>
        <w:t>: 3040</w:t>
      </w:r>
    </w:p>
    <w:p w14:paraId="01F65BEE" w14:textId="77777777" w:rsidR="00D30D07" w:rsidRDefault="00D30D07" w:rsidP="00D30D07">
      <w:pPr>
        <w:spacing w:before="120"/>
        <w:rPr>
          <w:szCs w:val="24"/>
        </w:rPr>
      </w:pPr>
      <w:r>
        <w:rPr>
          <w:b/>
          <w:szCs w:val="24"/>
        </w:rPr>
        <w:t>Osvědčení o akreditaci</w:t>
      </w:r>
      <w:r>
        <w:rPr>
          <w:szCs w:val="24"/>
        </w:rPr>
        <w:t xml:space="preserve"> č.: 600/2022</w:t>
      </w:r>
    </w:p>
    <w:p w14:paraId="63316E6F" w14:textId="77777777" w:rsidR="00D30D07" w:rsidRDefault="00D30D07" w:rsidP="00D30D07">
      <w:pPr>
        <w:spacing w:before="120"/>
        <w:rPr>
          <w:szCs w:val="24"/>
        </w:rPr>
      </w:pPr>
      <w:r>
        <w:rPr>
          <w:b/>
          <w:szCs w:val="24"/>
        </w:rPr>
        <w:t>Oblast akreditace</w:t>
      </w:r>
      <w:r>
        <w:rPr>
          <w:szCs w:val="24"/>
        </w:rPr>
        <w:t xml:space="preserve">: Certifikační orgán – </w:t>
      </w:r>
      <w:r>
        <w:t>ČSN EN ISO/IEC 17065:2013</w:t>
      </w:r>
    </w:p>
    <w:p w14:paraId="7A668246" w14:textId="584385C5" w:rsidR="00D30D07" w:rsidRDefault="00D30D07" w:rsidP="00D30D07">
      <w:pPr>
        <w:spacing w:before="120"/>
        <w:rPr>
          <w:b/>
          <w:szCs w:val="24"/>
        </w:rPr>
      </w:pPr>
      <w:r>
        <w:rPr>
          <w:b/>
          <w:szCs w:val="24"/>
        </w:rPr>
        <w:t>Aktualizováno dne</w:t>
      </w:r>
      <w:r>
        <w:rPr>
          <w:szCs w:val="24"/>
        </w:rPr>
        <w:t xml:space="preserve">: </w:t>
      </w:r>
      <w:r w:rsidR="006C1F3F">
        <w:rPr>
          <w:szCs w:val="24"/>
        </w:rPr>
        <w:t>DATUM</w:t>
      </w:r>
    </w:p>
    <w:p w14:paraId="49A0A221" w14:textId="77777777" w:rsidR="00D30D07" w:rsidRDefault="00D30D07" w:rsidP="00D30D07">
      <w:pPr>
        <w:spacing w:before="120" w:after="60"/>
        <w:rPr>
          <w:b/>
        </w:rPr>
      </w:pPr>
    </w:p>
    <w:p w14:paraId="17D38755" w14:textId="77777777" w:rsidR="00D30D07" w:rsidRDefault="00D30D07" w:rsidP="00D30D07">
      <w:pPr>
        <w:spacing w:before="120" w:after="60"/>
        <w:rPr>
          <w:b/>
          <w:sz w:val="24"/>
          <w:lang w:eastAsia="cs-CZ"/>
        </w:rPr>
      </w:pPr>
      <w:r>
        <w:rPr>
          <w:b/>
        </w:rPr>
        <w:t>Pracoviště certifikačního orgánu:</w:t>
      </w:r>
    </w:p>
    <w:tbl>
      <w:tblPr>
        <w:tblW w:w="9356" w:type="dxa"/>
        <w:tblInd w:w="108" w:type="dxa"/>
        <w:tblLook w:val="00A0" w:firstRow="1" w:lastRow="0" w:firstColumn="1" w:lastColumn="0" w:noHBand="0" w:noVBand="0"/>
      </w:tblPr>
      <w:tblGrid>
        <w:gridCol w:w="381"/>
        <w:gridCol w:w="4207"/>
        <w:gridCol w:w="4768"/>
      </w:tblGrid>
      <w:tr w:rsidR="00D30D07" w:rsidRPr="00D30D07" w14:paraId="5224F91D" w14:textId="77777777" w:rsidTr="00D30D07">
        <w:tc>
          <w:tcPr>
            <w:tcW w:w="284" w:type="dxa"/>
            <w:hideMark/>
          </w:tcPr>
          <w:p w14:paraId="28FB743D" w14:textId="77777777" w:rsidR="00D30D07" w:rsidRPr="00D30D07" w:rsidRDefault="00D30D07">
            <w:pPr>
              <w:pStyle w:val="Nadpis6"/>
              <w:spacing w:after="20"/>
              <w:rPr>
                <w:rFonts w:ascii="Times New Roman" w:hAnsi="Times New Roman" w:cs="Times New Roman"/>
                <w:b/>
                <w:bCs/>
                <w:color w:val="auto"/>
                <w:szCs w:val="22"/>
              </w:rPr>
            </w:pPr>
            <w:r w:rsidRPr="00D30D07">
              <w:rPr>
                <w:rFonts w:ascii="Times New Roman" w:hAnsi="Times New Roman" w:cs="Times New Roman"/>
                <w:b/>
                <w:bCs/>
                <w:color w:val="auto"/>
                <w:szCs w:val="22"/>
              </w:rPr>
              <w:t>1.</w:t>
            </w:r>
          </w:p>
        </w:tc>
        <w:tc>
          <w:tcPr>
            <w:tcW w:w="4252" w:type="dxa"/>
            <w:hideMark/>
          </w:tcPr>
          <w:p w14:paraId="51A71004" w14:textId="77777777" w:rsidR="00D30D07" w:rsidRPr="00D30D07" w:rsidRDefault="00D30D07">
            <w:pPr>
              <w:pStyle w:val="Nadpis6"/>
              <w:spacing w:after="20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D30D07">
              <w:rPr>
                <w:rFonts w:ascii="Times New Roman" w:hAnsi="Times New Roman" w:cs="Times New Roman"/>
                <w:b/>
                <w:color w:val="auto"/>
                <w:szCs w:val="22"/>
              </w:rPr>
              <w:t>pracoviště Brno</w:t>
            </w:r>
          </w:p>
        </w:tc>
        <w:tc>
          <w:tcPr>
            <w:tcW w:w="4820" w:type="dxa"/>
            <w:hideMark/>
          </w:tcPr>
          <w:p w14:paraId="111E4AB7" w14:textId="77777777" w:rsidR="00D30D07" w:rsidRPr="00D30D07" w:rsidRDefault="00D30D07">
            <w:pPr>
              <w:pStyle w:val="Nadpis6"/>
              <w:spacing w:after="20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D30D07">
              <w:rPr>
                <w:rFonts w:ascii="Times New Roman" w:hAnsi="Times New Roman" w:cs="Times New Roman"/>
                <w:b/>
                <w:color w:val="auto"/>
                <w:szCs w:val="22"/>
              </w:rPr>
              <w:t>Hudcova 424/</w:t>
            </w:r>
            <w:proofErr w:type="gramStart"/>
            <w:r w:rsidRPr="00D30D07">
              <w:rPr>
                <w:rFonts w:ascii="Times New Roman" w:hAnsi="Times New Roman" w:cs="Times New Roman"/>
                <w:b/>
                <w:color w:val="auto"/>
                <w:szCs w:val="22"/>
              </w:rPr>
              <w:t>56b</w:t>
            </w:r>
            <w:proofErr w:type="gramEnd"/>
            <w:r w:rsidRPr="00D30D07">
              <w:rPr>
                <w:rFonts w:ascii="Times New Roman" w:hAnsi="Times New Roman" w:cs="Times New Roman"/>
                <w:b/>
                <w:color w:val="auto"/>
                <w:szCs w:val="22"/>
              </w:rPr>
              <w:t>, Medlánky, 621 00 Brno</w:t>
            </w:r>
          </w:p>
        </w:tc>
      </w:tr>
      <w:tr w:rsidR="00D30D07" w:rsidRPr="00D30D07" w14:paraId="3754150C" w14:textId="77777777" w:rsidTr="00D30D07">
        <w:tc>
          <w:tcPr>
            <w:tcW w:w="284" w:type="dxa"/>
            <w:hideMark/>
          </w:tcPr>
          <w:p w14:paraId="6F75B4EF" w14:textId="77777777" w:rsidR="00D30D07" w:rsidRPr="00D30D07" w:rsidRDefault="00D30D07">
            <w:pPr>
              <w:pStyle w:val="Nadpis6"/>
              <w:spacing w:after="20"/>
              <w:rPr>
                <w:rFonts w:ascii="Times New Roman" w:hAnsi="Times New Roman" w:cs="Times New Roman"/>
                <w:b/>
                <w:bCs/>
                <w:color w:val="auto"/>
                <w:szCs w:val="22"/>
              </w:rPr>
            </w:pPr>
            <w:r w:rsidRPr="00D30D07">
              <w:rPr>
                <w:rFonts w:ascii="Times New Roman" w:hAnsi="Times New Roman" w:cs="Times New Roman"/>
                <w:b/>
                <w:bCs/>
                <w:color w:val="auto"/>
                <w:szCs w:val="22"/>
              </w:rPr>
              <w:t>2.</w:t>
            </w:r>
          </w:p>
        </w:tc>
        <w:tc>
          <w:tcPr>
            <w:tcW w:w="4252" w:type="dxa"/>
            <w:hideMark/>
          </w:tcPr>
          <w:p w14:paraId="11AB2824" w14:textId="77777777" w:rsidR="00D30D07" w:rsidRPr="00D30D07" w:rsidRDefault="00D30D07">
            <w:pPr>
              <w:pStyle w:val="Nadpis6"/>
              <w:spacing w:after="20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D30D07">
              <w:rPr>
                <w:rFonts w:ascii="Times New Roman" w:hAnsi="Times New Roman" w:cs="Times New Roman"/>
                <w:b/>
                <w:color w:val="auto"/>
                <w:szCs w:val="22"/>
              </w:rPr>
              <w:t>pracoviště Jablonec nad Nisou</w:t>
            </w:r>
          </w:p>
        </w:tc>
        <w:tc>
          <w:tcPr>
            <w:tcW w:w="4820" w:type="dxa"/>
            <w:hideMark/>
          </w:tcPr>
          <w:p w14:paraId="6E2FB588" w14:textId="77777777" w:rsidR="00D30D07" w:rsidRPr="00D30D07" w:rsidRDefault="00D30D07">
            <w:pPr>
              <w:pStyle w:val="Nadpis6"/>
              <w:spacing w:after="20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D30D07">
              <w:rPr>
                <w:rFonts w:ascii="Times New Roman" w:hAnsi="Times New Roman" w:cs="Times New Roman"/>
                <w:b/>
                <w:color w:val="auto"/>
                <w:szCs w:val="22"/>
              </w:rPr>
              <w:t>Tovární 89/5, 466 01 Jablonec nad Nisou</w:t>
            </w:r>
          </w:p>
        </w:tc>
      </w:tr>
    </w:tbl>
    <w:p w14:paraId="5577EBD5" w14:textId="77777777" w:rsidR="00D30D07" w:rsidRDefault="00D30D07" w:rsidP="00D30D07">
      <w:pPr>
        <w:tabs>
          <w:tab w:val="left" w:pos="1134"/>
          <w:tab w:val="left" w:pos="2127"/>
          <w:tab w:val="left" w:pos="4536"/>
        </w:tabs>
        <w:spacing w:after="60"/>
        <w:ind w:right="567"/>
        <w:rPr>
          <w:sz w:val="24"/>
        </w:rPr>
      </w:pPr>
    </w:p>
    <w:p w14:paraId="26410B71" w14:textId="77777777" w:rsidR="00D30D07" w:rsidRPr="00D30D07" w:rsidRDefault="00D30D07" w:rsidP="00D30D07">
      <w:pPr>
        <w:pStyle w:val="Nadpis6"/>
        <w:spacing w:after="20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FA11F0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Certifikace produktů</w:t>
      </w:r>
      <w:r w:rsidRPr="00D30D07">
        <w:rPr>
          <w:rFonts w:ascii="Times New Roman" w:hAnsi="Times New Roman" w:cs="Times New Roman"/>
          <w:color w:val="auto"/>
          <w:sz w:val="24"/>
          <w:szCs w:val="26"/>
        </w:rPr>
        <w:t xml:space="preserve"> </w:t>
      </w:r>
      <w:r w:rsidRPr="00D30D07">
        <w:rPr>
          <w:rFonts w:ascii="Times New Roman" w:hAnsi="Times New Roman" w:cs="Times New Roman"/>
          <w:color w:val="auto"/>
          <w:sz w:val="21"/>
          <w:szCs w:val="21"/>
        </w:rPr>
        <w:t>(zahrnuje hmotné produkty, procesy, služby)</w:t>
      </w:r>
    </w:p>
    <w:p w14:paraId="2860BED3" w14:textId="77777777" w:rsidR="00D30D07" w:rsidRPr="00FA11F0" w:rsidRDefault="00D30D07" w:rsidP="00D30D07">
      <w:pPr>
        <w:pStyle w:val="Nadpis6"/>
        <w:tabs>
          <w:tab w:val="left" w:pos="284"/>
        </w:tabs>
        <w:spacing w:before="120"/>
        <w:rPr>
          <w:rFonts w:ascii="Times New Roman" w:hAnsi="Times New Roman" w:cs="Times New Roman"/>
          <w:b/>
          <w:bCs/>
          <w:color w:val="auto"/>
          <w:szCs w:val="22"/>
        </w:rPr>
      </w:pPr>
      <w:r w:rsidRPr="00FA11F0">
        <w:rPr>
          <w:rFonts w:ascii="Times New Roman" w:hAnsi="Times New Roman" w:cs="Times New Roman"/>
          <w:b/>
          <w:bCs/>
          <w:color w:val="auto"/>
          <w:szCs w:val="22"/>
        </w:rPr>
        <w:t>Hmotné produkty</w:t>
      </w:r>
    </w:p>
    <w:tbl>
      <w:tblPr>
        <w:tblW w:w="89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2962"/>
        <w:gridCol w:w="1134"/>
        <w:gridCol w:w="2892"/>
        <w:gridCol w:w="1134"/>
      </w:tblGrid>
      <w:tr w:rsidR="00D30D07" w14:paraId="42432A08" w14:textId="77777777" w:rsidTr="00D30D07">
        <w:trPr>
          <w:tblHeader/>
        </w:trPr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A81BB5E" w14:textId="77777777" w:rsidR="00D30D07" w:rsidRDefault="00D30D07">
            <w:pPr>
              <w:spacing w:before="40" w:after="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Pořadové</w:t>
            </w:r>
            <w:r>
              <w:rPr>
                <w:b/>
                <w:sz w:val="14"/>
              </w:rPr>
              <w:br/>
              <w:t>číslo</w:t>
            </w:r>
          </w:p>
        </w:tc>
        <w:tc>
          <w:tcPr>
            <w:tcW w:w="2962" w:type="dxa"/>
            <w:tcBorders>
              <w:top w:val="doub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DFE0248" w14:textId="77777777" w:rsidR="00D30D07" w:rsidRDefault="00D30D07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Název produktu / skupiny produktů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3193D05" w14:textId="77777777" w:rsidR="00D30D07" w:rsidRDefault="00D30D07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Certifikační schéma</w:t>
            </w:r>
          </w:p>
        </w:tc>
        <w:tc>
          <w:tcPr>
            <w:tcW w:w="2892" w:type="dxa"/>
            <w:tcBorders>
              <w:top w:val="doub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46CE0C" w14:textId="77777777" w:rsidR="00D30D07" w:rsidRDefault="00D30D07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Specifikace norem</w:t>
            </w:r>
            <w:r>
              <w:rPr>
                <w:b/>
                <w:sz w:val="18"/>
              </w:rPr>
              <w:br/>
              <w:t>(normativních dokumentů)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hideMark/>
          </w:tcPr>
          <w:p w14:paraId="795B651E" w14:textId="77777777" w:rsidR="00D30D07" w:rsidRDefault="00D30D07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Stupeň volnosti</w:t>
            </w:r>
            <w:r>
              <w:rPr>
                <w:b/>
                <w:sz w:val="18"/>
                <w:vertAlign w:val="superscript"/>
              </w:rPr>
              <w:t>1</w:t>
            </w:r>
          </w:p>
        </w:tc>
      </w:tr>
      <w:tr w:rsidR="00D30D07" w14:paraId="75CB3F5A" w14:textId="77777777" w:rsidTr="00D30D07"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B051BF" w14:textId="77777777" w:rsidR="00D30D07" w:rsidRDefault="00D30D07">
            <w:pPr>
              <w:spacing w:before="40" w:after="2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96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CC1E2" w14:textId="77777777" w:rsidR="00D30D07" w:rsidRDefault="00D30D07">
            <w:pPr>
              <w:spacing w:before="40" w:after="20"/>
              <w:rPr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D8584" w14:textId="77777777" w:rsidR="00D30D07" w:rsidRDefault="00D30D07">
            <w:pPr>
              <w:tabs>
                <w:tab w:val="left" w:pos="4536"/>
              </w:tabs>
              <w:spacing w:before="40" w:after="20"/>
              <w:rPr>
                <w:szCs w:val="24"/>
              </w:rPr>
            </w:pPr>
          </w:p>
        </w:tc>
        <w:tc>
          <w:tcPr>
            <w:tcW w:w="289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77F842" w14:textId="77777777" w:rsidR="00D30D07" w:rsidRDefault="00D30D07">
            <w:pPr>
              <w:tabs>
                <w:tab w:val="left" w:pos="4536"/>
              </w:tabs>
              <w:spacing w:before="40" w:after="20"/>
              <w:rPr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7E7BFDF9" w14:textId="77777777" w:rsidR="00D30D07" w:rsidRDefault="00D30D07">
            <w:pPr>
              <w:spacing w:before="40" w:after="20"/>
              <w:jc w:val="center"/>
              <w:rPr>
                <w:b/>
                <w:sz w:val="18"/>
              </w:rPr>
            </w:pPr>
          </w:p>
        </w:tc>
      </w:tr>
      <w:tr w:rsidR="00D30D07" w14:paraId="32A208E4" w14:textId="77777777" w:rsidTr="00D30D07"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4A5051" w14:textId="77777777" w:rsidR="00D30D07" w:rsidRDefault="00D30D07">
            <w:pPr>
              <w:spacing w:before="40" w:after="2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7E733" w14:textId="77777777" w:rsidR="00D30D07" w:rsidRDefault="00D30D07">
            <w:pPr>
              <w:spacing w:before="40" w:after="2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40AF5" w14:textId="77777777" w:rsidR="00D30D07" w:rsidRDefault="00D30D07">
            <w:pPr>
              <w:spacing w:before="40" w:after="20"/>
              <w:rPr>
                <w:szCs w:val="24"/>
              </w:rPr>
            </w:pPr>
          </w:p>
        </w:tc>
        <w:tc>
          <w:tcPr>
            <w:tcW w:w="2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0536AA" w14:textId="77777777" w:rsidR="00D30D07" w:rsidRDefault="00D30D07">
            <w:pPr>
              <w:spacing w:before="40" w:after="2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220EF38C" w14:textId="77777777" w:rsidR="00D30D07" w:rsidRDefault="00D30D07">
            <w:pPr>
              <w:spacing w:before="40" w:after="20"/>
              <w:jc w:val="center"/>
              <w:rPr>
                <w:b/>
                <w:sz w:val="18"/>
              </w:rPr>
            </w:pPr>
          </w:p>
        </w:tc>
      </w:tr>
      <w:tr w:rsidR="00D30D07" w14:paraId="73EA2463" w14:textId="77777777" w:rsidTr="00D30D07"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0D3BF42A" w14:textId="77777777" w:rsidR="00D30D07" w:rsidRDefault="00D30D07">
            <w:pPr>
              <w:spacing w:before="4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012A0DC" w14:textId="77777777" w:rsidR="00D30D07" w:rsidRDefault="00D30D07">
            <w:pPr>
              <w:spacing w:before="40" w:after="2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7FEC737" w14:textId="77777777" w:rsidR="00D30D07" w:rsidRDefault="00D30D07">
            <w:pPr>
              <w:spacing w:before="40" w:after="20"/>
              <w:rPr>
                <w:szCs w:val="24"/>
              </w:rPr>
            </w:pPr>
          </w:p>
        </w:tc>
        <w:tc>
          <w:tcPr>
            <w:tcW w:w="289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14:paraId="142D7435" w14:textId="77777777" w:rsidR="00D30D07" w:rsidRDefault="00D30D07">
            <w:pPr>
              <w:spacing w:before="40" w:after="2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ECFC5F5" w14:textId="77777777" w:rsidR="00D30D07" w:rsidRDefault="00D30D07">
            <w:pPr>
              <w:spacing w:before="40" w:after="20"/>
              <w:jc w:val="center"/>
              <w:rPr>
                <w:b/>
                <w:sz w:val="18"/>
              </w:rPr>
            </w:pPr>
          </w:p>
        </w:tc>
      </w:tr>
    </w:tbl>
    <w:p w14:paraId="7882E8BE" w14:textId="77777777" w:rsidR="00D30D07" w:rsidRDefault="00D30D07" w:rsidP="00D30D07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1</w:t>
      </w:r>
      <w:r>
        <w:rPr>
          <w:b/>
          <w:sz w:val="20"/>
        </w:rPr>
        <w:tab/>
      </w:r>
      <w:r>
        <w:rPr>
          <w:iCs/>
          <w:sz w:val="20"/>
        </w:rPr>
        <w:t xml:space="preserve">stupeň volnosti: A – Flexibilita týkající se aktualizace normativních dokumentů/technických specifikací </w:t>
      </w:r>
    </w:p>
    <w:p w14:paraId="5127A7C0" w14:textId="77777777" w:rsidR="00D30D07" w:rsidRDefault="00D30D07" w:rsidP="00D30D07">
      <w:pPr>
        <w:spacing w:before="40" w:after="20"/>
        <w:ind w:left="284"/>
        <w:rPr>
          <w:sz w:val="20"/>
        </w:rPr>
      </w:pPr>
      <w:r>
        <w:rPr>
          <w:sz w:val="20"/>
        </w:rPr>
        <w:t>Není-li uveden žádný stupeň volnosti, nemůže certifikační orgán pro dané certifikační schéma uplatňovat flexibilní přístup k rozsahu akreditace.</w:t>
      </w:r>
    </w:p>
    <w:p w14:paraId="4AA0BEE4" w14:textId="77777777" w:rsidR="00D30D07" w:rsidRDefault="00D30D07" w:rsidP="00D30D07">
      <w:pPr>
        <w:rPr>
          <w:sz w:val="24"/>
        </w:rPr>
      </w:pPr>
    </w:p>
    <w:p w14:paraId="13C80CC5" w14:textId="77777777" w:rsidR="00D30D07" w:rsidRPr="00FA11F0" w:rsidRDefault="00D30D07" w:rsidP="00D30D07">
      <w:pPr>
        <w:pStyle w:val="Nadpis6"/>
        <w:tabs>
          <w:tab w:val="left" w:pos="284"/>
        </w:tabs>
        <w:spacing w:before="120"/>
        <w:rPr>
          <w:rFonts w:ascii="Times New Roman" w:hAnsi="Times New Roman" w:cs="Times New Roman"/>
          <w:b/>
          <w:bCs/>
          <w:color w:val="auto"/>
          <w:szCs w:val="22"/>
        </w:rPr>
      </w:pPr>
      <w:r w:rsidRPr="00FA11F0">
        <w:rPr>
          <w:rFonts w:ascii="Times New Roman" w:hAnsi="Times New Roman" w:cs="Times New Roman"/>
          <w:b/>
          <w:bCs/>
          <w:color w:val="auto"/>
          <w:szCs w:val="22"/>
        </w:rPr>
        <w:t>Akreditace pro účely autorizace/oznámení</w:t>
      </w: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260"/>
        <w:gridCol w:w="2268"/>
        <w:gridCol w:w="2750"/>
        <w:gridCol w:w="993"/>
      </w:tblGrid>
      <w:tr w:rsidR="00D30D07" w14:paraId="1C70BA67" w14:textId="77777777" w:rsidTr="00301985">
        <w:trPr>
          <w:trHeight w:val="864"/>
          <w:tblHeader/>
        </w:trPr>
        <w:tc>
          <w:tcPr>
            <w:tcW w:w="7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AE868A" w14:textId="77777777" w:rsidR="00D30D07" w:rsidRDefault="00D30D07" w:rsidP="00301985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Pořadové</w:t>
            </w:r>
            <w:r>
              <w:rPr>
                <w:b/>
                <w:sz w:val="14"/>
                <w:szCs w:val="14"/>
              </w:rPr>
              <w:br/>
              <w:t>číslo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6C1574" w14:textId="77777777" w:rsidR="00D30D07" w:rsidRDefault="00D30D07" w:rsidP="00301985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Název produktu/skupiny produktů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7FDB42" w14:textId="77777777" w:rsidR="00D30D07" w:rsidRDefault="00D30D07" w:rsidP="00301985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Postup posuzování</w:t>
            </w:r>
          </w:p>
          <w:p w14:paraId="5A0B3DD4" w14:textId="77777777" w:rsidR="00D30D07" w:rsidRDefault="00D30D07" w:rsidP="00301985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shody / modul / AVCP systém</w:t>
            </w:r>
          </w:p>
        </w:tc>
        <w:tc>
          <w:tcPr>
            <w:tcW w:w="2750" w:type="dxa"/>
            <w:tcBorders>
              <w:top w:val="double" w:sz="4" w:space="0" w:color="auto"/>
              <w:bottom w:val="double" w:sz="4" w:space="0" w:color="auto"/>
            </w:tcBorders>
          </w:tcPr>
          <w:p w14:paraId="7C4FD976" w14:textId="77777777" w:rsidR="00D30D07" w:rsidRPr="00DA21DD" w:rsidRDefault="00D30D07" w:rsidP="00301985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DA21DD">
              <w:rPr>
                <w:b/>
                <w:sz w:val="18"/>
                <w:szCs w:val="18"/>
              </w:rPr>
              <w:t>Základní požadavky</w:t>
            </w:r>
            <w:r>
              <w:rPr>
                <w:b/>
                <w:sz w:val="18"/>
                <w:szCs w:val="18"/>
              </w:rPr>
              <w:t xml:space="preserve"> / harmonizované technické specifikace:</w:t>
            </w:r>
          </w:p>
          <w:p w14:paraId="1E566FD7" w14:textId="77777777" w:rsidR="00D30D07" w:rsidRPr="00DA21DD" w:rsidRDefault="00D30D07" w:rsidP="00301985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DA21DD">
              <w:rPr>
                <w:b/>
                <w:sz w:val="18"/>
                <w:szCs w:val="18"/>
              </w:rPr>
              <w:t>produktové specifikace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A21DD">
              <w:rPr>
                <w:b/>
                <w:sz w:val="18"/>
                <w:szCs w:val="18"/>
              </w:rPr>
              <w:t>/ vlastnosti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A21D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A21DD">
              <w:rPr>
                <w:b/>
                <w:sz w:val="18"/>
                <w:szCs w:val="18"/>
              </w:rPr>
              <w:t>technické normy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0D5B33" w14:textId="77777777" w:rsidR="00D30D07" w:rsidRDefault="00D30D07" w:rsidP="00301985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Stupeň volnosti</w:t>
            </w:r>
            <w:r>
              <w:rPr>
                <w:b/>
                <w:sz w:val="18"/>
                <w:vertAlign w:val="superscript"/>
              </w:rPr>
              <w:t>1</w:t>
            </w:r>
          </w:p>
        </w:tc>
      </w:tr>
      <w:tr w:rsidR="00D30D07" w14:paraId="21839D04" w14:textId="77777777" w:rsidTr="00301985">
        <w:tc>
          <w:tcPr>
            <w:tcW w:w="779" w:type="dxa"/>
            <w:tcBorders>
              <w:top w:val="double" w:sz="4" w:space="0" w:color="auto"/>
              <w:bottom w:val="single" w:sz="2" w:space="0" w:color="auto"/>
            </w:tcBorders>
          </w:tcPr>
          <w:p w14:paraId="2BABB319" w14:textId="77777777" w:rsidR="00D30D07" w:rsidRDefault="00D30D07" w:rsidP="00301985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2" w:space="0" w:color="auto"/>
            </w:tcBorders>
          </w:tcPr>
          <w:p w14:paraId="750289F7" w14:textId="77777777" w:rsidR="00D30D07" w:rsidRDefault="00D30D07" w:rsidP="00301985">
            <w:pPr>
              <w:tabs>
                <w:tab w:val="left" w:pos="1134"/>
              </w:tabs>
              <w:spacing w:before="40" w:after="20"/>
              <w:rPr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2" w:space="0" w:color="auto"/>
            </w:tcBorders>
          </w:tcPr>
          <w:p w14:paraId="7D73B84C" w14:textId="77777777" w:rsidR="00D30D07" w:rsidRDefault="00D30D07" w:rsidP="00301985">
            <w:pPr>
              <w:tabs>
                <w:tab w:val="left" w:pos="1134"/>
              </w:tabs>
              <w:spacing w:before="40" w:after="20"/>
              <w:rPr>
                <w:szCs w:val="24"/>
              </w:rPr>
            </w:pPr>
          </w:p>
        </w:tc>
        <w:tc>
          <w:tcPr>
            <w:tcW w:w="2750" w:type="dxa"/>
            <w:tcBorders>
              <w:top w:val="double" w:sz="4" w:space="0" w:color="auto"/>
              <w:bottom w:val="single" w:sz="2" w:space="0" w:color="auto"/>
            </w:tcBorders>
          </w:tcPr>
          <w:p w14:paraId="5B722748" w14:textId="77777777" w:rsidR="00D30D07" w:rsidRDefault="00D30D07" w:rsidP="00301985">
            <w:pPr>
              <w:tabs>
                <w:tab w:val="left" w:pos="1134"/>
              </w:tabs>
              <w:spacing w:before="40" w:after="20"/>
              <w:rPr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2" w:space="0" w:color="auto"/>
            </w:tcBorders>
          </w:tcPr>
          <w:p w14:paraId="4559CFBF" w14:textId="77777777" w:rsidR="00D30D07" w:rsidRDefault="00D30D07" w:rsidP="00301985">
            <w:pPr>
              <w:tabs>
                <w:tab w:val="left" w:pos="1134"/>
              </w:tabs>
              <w:spacing w:before="40" w:after="20"/>
              <w:rPr>
                <w:szCs w:val="24"/>
              </w:rPr>
            </w:pPr>
          </w:p>
        </w:tc>
      </w:tr>
      <w:tr w:rsidR="00D30D07" w14:paraId="064B9A8F" w14:textId="77777777" w:rsidTr="00301985">
        <w:tc>
          <w:tcPr>
            <w:tcW w:w="779" w:type="dxa"/>
            <w:tcBorders>
              <w:top w:val="single" w:sz="2" w:space="0" w:color="auto"/>
              <w:bottom w:val="single" w:sz="2" w:space="0" w:color="auto"/>
            </w:tcBorders>
          </w:tcPr>
          <w:p w14:paraId="512B78FF" w14:textId="77777777" w:rsidR="00D30D07" w:rsidRDefault="00D30D07" w:rsidP="00301985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0BCDA09D" w14:textId="77777777" w:rsidR="00D30D07" w:rsidRDefault="00D30D07" w:rsidP="00301985">
            <w:pPr>
              <w:tabs>
                <w:tab w:val="left" w:pos="1134"/>
              </w:tabs>
              <w:spacing w:before="40" w:after="2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14:paraId="6A974F92" w14:textId="77777777" w:rsidR="00D30D07" w:rsidRDefault="00D30D07" w:rsidP="00301985">
            <w:pPr>
              <w:tabs>
                <w:tab w:val="left" w:pos="1134"/>
              </w:tabs>
              <w:spacing w:before="40" w:after="20"/>
              <w:rPr>
                <w:szCs w:val="24"/>
              </w:rPr>
            </w:pPr>
          </w:p>
        </w:tc>
        <w:tc>
          <w:tcPr>
            <w:tcW w:w="2750" w:type="dxa"/>
            <w:tcBorders>
              <w:top w:val="single" w:sz="2" w:space="0" w:color="auto"/>
              <w:bottom w:val="single" w:sz="2" w:space="0" w:color="auto"/>
            </w:tcBorders>
          </w:tcPr>
          <w:p w14:paraId="49D47825" w14:textId="77777777" w:rsidR="00D30D07" w:rsidRDefault="00D30D07" w:rsidP="00301985">
            <w:pPr>
              <w:tabs>
                <w:tab w:val="left" w:pos="1134"/>
              </w:tabs>
              <w:spacing w:before="40" w:after="2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7711F0B0" w14:textId="77777777" w:rsidR="00D30D07" w:rsidRDefault="00D30D07" w:rsidP="00301985">
            <w:pPr>
              <w:tabs>
                <w:tab w:val="left" w:pos="1134"/>
              </w:tabs>
              <w:spacing w:before="40" w:after="20"/>
              <w:rPr>
                <w:szCs w:val="24"/>
              </w:rPr>
            </w:pPr>
          </w:p>
        </w:tc>
      </w:tr>
      <w:tr w:rsidR="00D30D07" w14:paraId="2616370C" w14:textId="77777777" w:rsidTr="00301985">
        <w:tc>
          <w:tcPr>
            <w:tcW w:w="779" w:type="dxa"/>
            <w:tcBorders>
              <w:top w:val="single" w:sz="2" w:space="0" w:color="auto"/>
              <w:bottom w:val="double" w:sz="4" w:space="0" w:color="auto"/>
            </w:tcBorders>
          </w:tcPr>
          <w:p w14:paraId="1D7514ED" w14:textId="77777777" w:rsidR="00D30D07" w:rsidRDefault="00D30D07" w:rsidP="00301985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bottom w:val="double" w:sz="4" w:space="0" w:color="auto"/>
            </w:tcBorders>
          </w:tcPr>
          <w:p w14:paraId="2FB08BAF" w14:textId="77777777" w:rsidR="00D30D07" w:rsidRDefault="00D30D07" w:rsidP="00301985">
            <w:pPr>
              <w:tabs>
                <w:tab w:val="left" w:pos="1134"/>
              </w:tabs>
              <w:spacing w:before="40" w:after="2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double" w:sz="4" w:space="0" w:color="auto"/>
            </w:tcBorders>
          </w:tcPr>
          <w:p w14:paraId="22EB8C45" w14:textId="77777777" w:rsidR="00D30D07" w:rsidRDefault="00D30D07" w:rsidP="00301985">
            <w:pPr>
              <w:tabs>
                <w:tab w:val="left" w:pos="1134"/>
              </w:tabs>
              <w:spacing w:before="40" w:after="20"/>
              <w:rPr>
                <w:szCs w:val="24"/>
              </w:rPr>
            </w:pPr>
          </w:p>
        </w:tc>
        <w:tc>
          <w:tcPr>
            <w:tcW w:w="2750" w:type="dxa"/>
            <w:tcBorders>
              <w:top w:val="single" w:sz="2" w:space="0" w:color="auto"/>
              <w:bottom w:val="double" w:sz="4" w:space="0" w:color="auto"/>
            </w:tcBorders>
          </w:tcPr>
          <w:p w14:paraId="417108C9" w14:textId="77777777" w:rsidR="00D30D07" w:rsidRDefault="00D30D07" w:rsidP="00301985">
            <w:pPr>
              <w:tabs>
                <w:tab w:val="left" w:pos="1134"/>
              </w:tabs>
              <w:spacing w:before="40" w:after="2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double" w:sz="4" w:space="0" w:color="auto"/>
            </w:tcBorders>
          </w:tcPr>
          <w:p w14:paraId="286AD911" w14:textId="77777777" w:rsidR="00D30D07" w:rsidRDefault="00D30D07" w:rsidP="00301985">
            <w:pPr>
              <w:tabs>
                <w:tab w:val="left" w:pos="1134"/>
              </w:tabs>
              <w:spacing w:before="40" w:after="20"/>
              <w:rPr>
                <w:szCs w:val="24"/>
              </w:rPr>
            </w:pPr>
          </w:p>
        </w:tc>
      </w:tr>
    </w:tbl>
    <w:p w14:paraId="60EE19E1" w14:textId="77777777" w:rsidR="00D30D07" w:rsidRDefault="00D30D07" w:rsidP="00D30D07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1</w:t>
      </w:r>
      <w:r>
        <w:rPr>
          <w:b/>
          <w:sz w:val="20"/>
        </w:rPr>
        <w:tab/>
      </w:r>
      <w:r>
        <w:rPr>
          <w:iCs/>
          <w:sz w:val="20"/>
        </w:rPr>
        <w:t xml:space="preserve">stupeň volnosti: A – Flexibilita týkající se aktualizace normativních dokumentů/technických specifikací </w:t>
      </w:r>
    </w:p>
    <w:p w14:paraId="2963C680" w14:textId="77777777" w:rsidR="00D30D07" w:rsidRDefault="00D30D07" w:rsidP="00D30D07">
      <w:pPr>
        <w:spacing w:before="40" w:after="20"/>
        <w:ind w:left="284"/>
        <w:rPr>
          <w:sz w:val="20"/>
        </w:rPr>
      </w:pPr>
      <w:r>
        <w:rPr>
          <w:sz w:val="20"/>
        </w:rPr>
        <w:t>Není-li uveden žádný stupeň volnosti, nemůže certifikační orgán pro dané certifikační schéma uplatňovat flexibilní přístup k rozsahu akreditace.</w:t>
      </w:r>
    </w:p>
    <w:p w14:paraId="5E144AA3" w14:textId="77777777" w:rsidR="00D30D07" w:rsidRDefault="00D30D07">
      <w:pPr>
        <w:pStyle w:val="Iternsdlen"/>
        <w:rPr>
          <w:rFonts w:ascii="Arial" w:hAnsi="Arial"/>
        </w:rPr>
      </w:pPr>
    </w:p>
    <w:sectPr w:rsidR="00D30D07">
      <w:footerReference w:type="default" r:id="rId8"/>
      <w:pgSz w:w="11906" w:h="16838"/>
      <w:pgMar w:top="1418" w:right="1418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CE19D" w14:textId="77777777" w:rsidR="00314D10" w:rsidRDefault="00314D10">
      <w:r>
        <w:separator/>
      </w:r>
    </w:p>
  </w:endnote>
  <w:endnote w:type="continuationSeparator" w:id="0">
    <w:p w14:paraId="56313054" w14:textId="77777777" w:rsidR="00314D10" w:rsidRDefault="0031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00"/>
      <w:gridCol w:w="716"/>
      <w:gridCol w:w="4167"/>
    </w:tblGrid>
    <w:tr w:rsidR="00250A8B" w14:paraId="3A168DAB" w14:textId="77777777">
      <w:trPr>
        <w:cantSplit/>
        <w:trHeight w:val="330"/>
      </w:trPr>
      <w:tc>
        <w:tcPr>
          <w:tcW w:w="4200" w:type="dxa"/>
          <w:tcBorders>
            <w:top w:val="single" w:sz="4" w:space="0" w:color="auto"/>
          </w:tcBorders>
          <w:vAlign w:val="center"/>
        </w:tcPr>
        <w:p w14:paraId="13EEC0FE" w14:textId="77777777" w:rsidR="00250A8B" w:rsidRDefault="00250A8B">
          <w:pPr>
            <w:pStyle w:val="Zhlav"/>
            <w:tabs>
              <w:tab w:val="clear" w:pos="4536"/>
              <w:tab w:val="center" w:pos="-1985"/>
              <w:tab w:val="center" w:pos="-1913"/>
            </w:tabs>
            <w:rPr>
              <w:rFonts w:ascii="Arial" w:hAnsi="Arial"/>
            </w:rPr>
          </w:pPr>
        </w:p>
      </w:tc>
      <w:tc>
        <w:tcPr>
          <w:tcW w:w="716" w:type="dxa"/>
          <w:tcBorders>
            <w:top w:val="single" w:sz="4" w:space="0" w:color="auto"/>
          </w:tcBorders>
          <w:vAlign w:val="center"/>
        </w:tcPr>
        <w:p w14:paraId="496E9D13" w14:textId="77777777" w:rsidR="00250A8B" w:rsidRDefault="00250A8B">
          <w:pPr>
            <w:pStyle w:val="Zhlav"/>
            <w:tabs>
              <w:tab w:val="clear" w:pos="4536"/>
              <w:tab w:val="clear" w:pos="9072"/>
              <w:tab w:val="center" w:pos="6503"/>
            </w:tabs>
            <w:jc w:val="center"/>
            <w:rPr>
              <w:rFonts w:ascii="Arial" w:hAnsi="Arial"/>
              <w:b/>
              <w:sz w:val="20"/>
            </w:rPr>
          </w:pPr>
          <w:r>
            <w:rPr>
              <w:rStyle w:val="slostrnky"/>
              <w:rFonts w:ascii="Arial" w:hAnsi="Arial"/>
              <w:b/>
              <w:sz w:val="20"/>
            </w:rPr>
            <w:fldChar w:fldCharType="begin"/>
          </w:r>
          <w:r>
            <w:rPr>
              <w:rStyle w:val="slostrnky"/>
              <w:rFonts w:ascii="Arial" w:hAnsi="Arial"/>
              <w:b/>
              <w:sz w:val="20"/>
            </w:rPr>
            <w:instrText xml:space="preserve"> PAGE </w:instrText>
          </w:r>
          <w:r>
            <w:rPr>
              <w:rStyle w:val="slostrnky"/>
              <w:rFonts w:ascii="Arial" w:hAnsi="Arial"/>
              <w:b/>
              <w:sz w:val="20"/>
            </w:rPr>
            <w:fldChar w:fldCharType="separate"/>
          </w:r>
          <w:r w:rsidR="00451D33">
            <w:rPr>
              <w:rStyle w:val="slostrnky"/>
              <w:rFonts w:ascii="Arial" w:hAnsi="Arial"/>
              <w:b/>
              <w:noProof/>
              <w:sz w:val="20"/>
            </w:rPr>
            <w:t>1</w:t>
          </w:r>
          <w:r>
            <w:rPr>
              <w:rStyle w:val="slostrnky"/>
              <w:rFonts w:ascii="Arial" w:hAnsi="Arial"/>
              <w:b/>
              <w:sz w:val="20"/>
            </w:rPr>
            <w:fldChar w:fldCharType="end"/>
          </w:r>
          <w:r>
            <w:rPr>
              <w:rFonts w:ascii="Arial" w:hAnsi="Arial"/>
              <w:b/>
              <w:sz w:val="20"/>
            </w:rPr>
            <w:t>/</w:t>
          </w:r>
          <w:r>
            <w:rPr>
              <w:rStyle w:val="slostrnky"/>
              <w:rFonts w:ascii="Arial" w:hAnsi="Arial"/>
              <w:b/>
              <w:sz w:val="20"/>
            </w:rPr>
            <w:fldChar w:fldCharType="begin"/>
          </w:r>
          <w:r>
            <w:rPr>
              <w:rStyle w:val="slostrnky"/>
              <w:rFonts w:ascii="Arial" w:hAnsi="Arial"/>
              <w:b/>
              <w:sz w:val="20"/>
            </w:rPr>
            <w:instrText xml:space="preserve"> NUMPAGES </w:instrText>
          </w:r>
          <w:r>
            <w:rPr>
              <w:rStyle w:val="slostrnky"/>
              <w:rFonts w:ascii="Arial" w:hAnsi="Arial"/>
              <w:b/>
              <w:sz w:val="20"/>
            </w:rPr>
            <w:fldChar w:fldCharType="separate"/>
          </w:r>
          <w:r w:rsidR="00451D33">
            <w:rPr>
              <w:rStyle w:val="slostrnky"/>
              <w:rFonts w:ascii="Arial" w:hAnsi="Arial"/>
              <w:b/>
              <w:noProof/>
              <w:sz w:val="20"/>
            </w:rPr>
            <w:t>1</w:t>
          </w:r>
          <w:r>
            <w:rPr>
              <w:rStyle w:val="slostrnky"/>
              <w:rFonts w:ascii="Arial" w:hAnsi="Arial"/>
              <w:b/>
              <w:sz w:val="20"/>
            </w:rPr>
            <w:fldChar w:fldCharType="end"/>
          </w:r>
        </w:p>
      </w:tc>
      <w:tc>
        <w:tcPr>
          <w:tcW w:w="4167" w:type="dxa"/>
          <w:tcBorders>
            <w:top w:val="single" w:sz="4" w:space="0" w:color="auto"/>
          </w:tcBorders>
          <w:vAlign w:val="center"/>
        </w:tcPr>
        <w:p w14:paraId="26F7304B" w14:textId="4FD143EE" w:rsidR="00D30D07" w:rsidRPr="00D30D07" w:rsidRDefault="00D30D07" w:rsidP="009F53CE">
          <w:pPr>
            <w:pStyle w:val="Zhlav"/>
            <w:tabs>
              <w:tab w:val="clear" w:pos="4536"/>
            </w:tabs>
            <w:jc w:val="right"/>
            <w:rPr>
              <w:rFonts w:ascii="Arial" w:hAnsi="Arial"/>
              <w:sz w:val="16"/>
            </w:rPr>
          </w:pPr>
          <w:r w:rsidRPr="00D30D07">
            <w:rPr>
              <w:rFonts w:ascii="Arial" w:hAnsi="Arial"/>
              <w:sz w:val="16"/>
            </w:rPr>
            <w:t>F 03-</w:t>
          </w:r>
          <w:proofErr w:type="gramStart"/>
          <w:r w:rsidRPr="00D30D07">
            <w:rPr>
              <w:rFonts w:ascii="Arial" w:hAnsi="Arial"/>
              <w:sz w:val="16"/>
            </w:rPr>
            <w:t xml:space="preserve">016 </w:t>
          </w:r>
          <w:r w:rsidR="000320B9">
            <w:rPr>
              <w:rFonts w:ascii="Arial" w:hAnsi="Arial"/>
              <w:sz w:val="16"/>
            </w:rPr>
            <w:t xml:space="preserve"> </w:t>
          </w:r>
          <w:r w:rsidRPr="000320B9">
            <w:rPr>
              <w:rFonts w:ascii="Arial" w:hAnsi="Arial"/>
              <w:i/>
              <w:iCs/>
              <w:sz w:val="16"/>
            </w:rPr>
            <w:t>2.02</w:t>
          </w:r>
          <w:proofErr w:type="gramEnd"/>
          <w:r w:rsidRPr="00D30D07">
            <w:rPr>
              <w:rFonts w:ascii="Arial" w:hAnsi="Arial"/>
              <w:sz w:val="16"/>
            </w:rPr>
            <w:t xml:space="preserve"> (11_01-P508a V-20230101)</w:t>
          </w:r>
        </w:p>
        <w:p w14:paraId="338CC2B6" w14:textId="7FEC4A9C" w:rsidR="00250A8B" w:rsidRPr="00D30D07" w:rsidRDefault="00D30D07" w:rsidP="009F53CE">
          <w:pPr>
            <w:pStyle w:val="Zhlav"/>
            <w:tabs>
              <w:tab w:val="clear" w:pos="4536"/>
            </w:tabs>
            <w:jc w:val="right"/>
            <w:rPr>
              <w:rFonts w:ascii="Arial" w:hAnsi="Arial"/>
              <w:i/>
              <w:iCs/>
              <w:sz w:val="16"/>
            </w:rPr>
          </w:pPr>
          <w:r w:rsidRPr="00D30D07">
            <w:rPr>
              <w:rFonts w:ascii="Arial" w:hAnsi="Arial"/>
              <w:i/>
              <w:iCs/>
              <w:sz w:val="16"/>
            </w:rPr>
            <w:t>Seznam činností v rámci flexibilního rozsahu akreditace</w:t>
          </w:r>
        </w:p>
      </w:tc>
    </w:tr>
  </w:tbl>
  <w:p w14:paraId="0E45B2E3" w14:textId="77777777" w:rsidR="00250A8B" w:rsidRDefault="00250A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AC79" w14:textId="77777777" w:rsidR="00314D10" w:rsidRDefault="00314D10">
      <w:r>
        <w:separator/>
      </w:r>
    </w:p>
  </w:footnote>
  <w:footnote w:type="continuationSeparator" w:id="0">
    <w:p w14:paraId="706BBCBA" w14:textId="77777777" w:rsidR="00314D10" w:rsidRDefault="00314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6771"/>
    <w:multiLevelType w:val="multilevel"/>
    <w:tmpl w:val="4D8AFF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BD4C42"/>
    <w:multiLevelType w:val="singleLevel"/>
    <w:tmpl w:val="33D6F2A4"/>
    <w:lvl w:ilvl="0">
      <w:start w:val="1"/>
      <w:numFmt w:val="bullet"/>
      <w:lvlText w:val=""/>
      <w:lvlJc w:val="left"/>
      <w:pPr>
        <w:tabs>
          <w:tab w:val="num" w:pos="417"/>
        </w:tabs>
        <w:ind w:left="360" w:hanging="303"/>
      </w:pPr>
      <w:rPr>
        <w:rFonts w:ascii="Symbol" w:hAnsi="Symbol" w:hint="default"/>
      </w:rPr>
    </w:lvl>
  </w:abstractNum>
  <w:abstractNum w:abstractNumId="2" w15:restartNumberingAfterBreak="0">
    <w:nsid w:val="10CE606F"/>
    <w:multiLevelType w:val="multilevel"/>
    <w:tmpl w:val="D9F2A5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AC1BED"/>
    <w:multiLevelType w:val="multilevel"/>
    <w:tmpl w:val="A3AC94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3CD53EB"/>
    <w:multiLevelType w:val="multilevel"/>
    <w:tmpl w:val="023AA2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C00F2E"/>
    <w:multiLevelType w:val="multilevel"/>
    <w:tmpl w:val="120E2B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0E2292F"/>
    <w:multiLevelType w:val="multilevel"/>
    <w:tmpl w:val="6FF481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7A23D86"/>
    <w:multiLevelType w:val="singleLevel"/>
    <w:tmpl w:val="33D6F2A4"/>
    <w:lvl w:ilvl="0">
      <w:start w:val="1"/>
      <w:numFmt w:val="bullet"/>
      <w:lvlText w:val=""/>
      <w:lvlJc w:val="left"/>
      <w:pPr>
        <w:tabs>
          <w:tab w:val="num" w:pos="417"/>
        </w:tabs>
        <w:ind w:left="360" w:hanging="303"/>
      </w:pPr>
      <w:rPr>
        <w:rFonts w:ascii="Symbol" w:hAnsi="Symbol" w:hint="default"/>
      </w:rPr>
    </w:lvl>
  </w:abstractNum>
  <w:abstractNum w:abstractNumId="8" w15:restartNumberingAfterBreak="0">
    <w:nsid w:val="2EA37105"/>
    <w:multiLevelType w:val="singleLevel"/>
    <w:tmpl w:val="A4EC81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D154DF"/>
    <w:multiLevelType w:val="multilevel"/>
    <w:tmpl w:val="BC7EA8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42C3DF2"/>
    <w:multiLevelType w:val="singleLevel"/>
    <w:tmpl w:val="33D6F2A4"/>
    <w:lvl w:ilvl="0">
      <w:start w:val="1"/>
      <w:numFmt w:val="bullet"/>
      <w:lvlText w:val=""/>
      <w:lvlJc w:val="left"/>
      <w:pPr>
        <w:tabs>
          <w:tab w:val="num" w:pos="417"/>
        </w:tabs>
        <w:ind w:left="360" w:hanging="303"/>
      </w:pPr>
      <w:rPr>
        <w:rFonts w:ascii="Symbol" w:hAnsi="Symbol" w:hint="default"/>
      </w:rPr>
    </w:lvl>
  </w:abstractNum>
  <w:abstractNum w:abstractNumId="11" w15:restartNumberingAfterBreak="0">
    <w:nsid w:val="350C5912"/>
    <w:multiLevelType w:val="multilevel"/>
    <w:tmpl w:val="ADC842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8F25027"/>
    <w:multiLevelType w:val="multilevel"/>
    <w:tmpl w:val="5FA4A2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1DD7372"/>
    <w:multiLevelType w:val="singleLevel"/>
    <w:tmpl w:val="33D6F2A4"/>
    <w:lvl w:ilvl="0">
      <w:start w:val="1"/>
      <w:numFmt w:val="bullet"/>
      <w:lvlText w:val=""/>
      <w:lvlJc w:val="left"/>
      <w:pPr>
        <w:tabs>
          <w:tab w:val="num" w:pos="417"/>
        </w:tabs>
        <w:ind w:left="360" w:hanging="303"/>
      </w:pPr>
      <w:rPr>
        <w:rFonts w:ascii="Symbol" w:hAnsi="Symbol" w:hint="default"/>
      </w:rPr>
    </w:lvl>
  </w:abstractNum>
  <w:abstractNum w:abstractNumId="14" w15:restartNumberingAfterBreak="0">
    <w:nsid w:val="482F0417"/>
    <w:multiLevelType w:val="singleLevel"/>
    <w:tmpl w:val="33D6F2A4"/>
    <w:lvl w:ilvl="0">
      <w:start w:val="1"/>
      <w:numFmt w:val="bullet"/>
      <w:lvlText w:val=""/>
      <w:lvlJc w:val="left"/>
      <w:pPr>
        <w:tabs>
          <w:tab w:val="num" w:pos="417"/>
        </w:tabs>
        <w:ind w:left="360" w:hanging="303"/>
      </w:pPr>
      <w:rPr>
        <w:rFonts w:ascii="Symbol" w:hAnsi="Symbol" w:hint="default"/>
      </w:rPr>
    </w:lvl>
  </w:abstractNum>
  <w:abstractNum w:abstractNumId="15" w15:restartNumberingAfterBreak="0">
    <w:nsid w:val="48E12424"/>
    <w:multiLevelType w:val="hybridMultilevel"/>
    <w:tmpl w:val="722A3CF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519E6F44"/>
    <w:multiLevelType w:val="multilevel"/>
    <w:tmpl w:val="49BACD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20D02C6"/>
    <w:multiLevelType w:val="multilevel"/>
    <w:tmpl w:val="2F90103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3200C44"/>
    <w:multiLevelType w:val="multilevel"/>
    <w:tmpl w:val="473072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66C43748"/>
    <w:multiLevelType w:val="multilevel"/>
    <w:tmpl w:val="F91420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85550F5"/>
    <w:multiLevelType w:val="multilevel"/>
    <w:tmpl w:val="9594D4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82572A9"/>
    <w:multiLevelType w:val="multilevel"/>
    <w:tmpl w:val="6316B9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78465964"/>
    <w:multiLevelType w:val="hybridMultilevel"/>
    <w:tmpl w:val="239C6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F769C"/>
    <w:multiLevelType w:val="multilevel"/>
    <w:tmpl w:val="394A3D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79FA37BD"/>
    <w:multiLevelType w:val="hybridMultilevel"/>
    <w:tmpl w:val="1A6E68B2"/>
    <w:lvl w:ilvl="0" w:tplc="092C3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108A0"/>
    <w:multiLevelType w:val="multilevel"/>
    <w:tmpl w:val="91503B06"/>
    <w:lvl w:ilvl="0">
      <w:start w:val="1"/>
      <w:numFmt w:val="decimal"/>
      <w:pStyle w:val="Styl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C4E1C9F"/>
    <w:multiLevelType w:val="multilevel"/>
    <w:tmpl w:val="2904E1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78783039">
    <w:abstractNumId w:val="3"/>
  </w:num>
  <w:num w:numId="2" w16cid:durableId="887306467">
    <w:abstractNumId w:val="3"/>
  </w:num>
  <w:num w:numId="3" w16cid:durableId="1337540051">
    <w:abstractNumId w:val="3"/>
  </w:num>
  <w:num w:numId="4" w16cid:durableId="387463559">
    <w:abstractNumId w:val="3"/>
  </w:num>
  <w:num w:numId="5" w16cid:durableId="1403328909">
    <w:abstractNumId w:val="3"/>
  </w:num>
  <w:num w:numId="6" w16cid:durableId="1841043783">
    <w:abstractNumId w:val="3"/>
  </w:num>
  <w:num w:numId="7" w16cid:durableId="932587035">
    <w:abstractNumId w:val="3"/>
  </w:num>
  <w:num w:numId="8" w16cid:durableId="479155513">
    <w:abstractNumId w:val="3"/>
  </w:num>
  <w:num w:numId="9" w16cid:durableId="1881629511">
    <w:abstractNumId w:val="3"/>
  </w:num>
  <w:num w:numId="10" w16cid:durableId="967903242">
    <w:abstractNumId w:val="3"/>
  </w:num>
  <w:num w:numId="11" w16cid:durableId="181825198">
    <w:abstractNumId w:val="3"/>
  </w:num>
  <w:num w:numId="12" w16cid:durableId="496455821">
    <w:abstractNumId w:val="3"/>
  </w:num>
  <w:num w:numId="13" w16cid:durableId="1854101557">
    <w:abstractNumId w:val="3"/>
  </w:num>
  <w:num w:numId="14" w16cid:durableId="1300722416">
    <w:abstractNumId w:val="11"/>
  </w:num>
  <w:num w:numId="15" w16cid:durableId="1549756180">
    <w:abstractNumId w:val="11"/>
  </w:num>
  <w:num w:numId="16" w16cid:durableId="846867301">
    <w:abstractNumId w:val="11"/>
  </w:num>
  <w:num w:numId="17" w16cid:durableId="1573157750">
    <w:abstractNumId w:val="11"/>
  </w:num>
  <w:num w:numId="18" w16cid:durableId="105513084">
    <w:abstractNumId w:val="26"/>
  </w:num>
  <w:num w:numId="19" w16cid:durableId="225261936">
    <w:abstractNumId w:val="26"/>
  </w:num>
  <w:num w:numId="20" w16cid:durableId="935282474">
    <w:abstractNumId w:val="17"/>
  </w:num>
  <w:num w:numId="21" w16cid:durableId="1021010835">
    <w:abstractNumId w:val="5"/>
  </w:num>
  <w:num w:numId="22" w16cid:durableId="604119937">
    <w:abstractNumId w:val="23"/>
  </w:num>
  <w:num w:numId="23" w16cid:durableId="1885674508">
    <w:abstractNumId w:val="23"/>
  </w:num>
  <w:num w:numId="24" w16cid:durableId="200167137">
    <w:abstractNumId w:val="23"/>
  </w:num>
  <w:num w:numId="25" w16cid:durableId="725644362">
    <w:abstractNumId w:val="12"/>
  </w:num>
  <w:num w:numId="26" w16cid:durableId="1269122371">
    <w:abstractNumId w:val="12"/>
  </w:num>
  <w:num w:numId="27" w16cid:durableId="1699313598">
    <w:abstractNumId w:val="12"/>
  </w:num>
  <w:num w:numId="28" w16cid:durableId="1355767873">
    <w:abstractNumId w:val="21"/>
  </w:num>
  <w:num w:numId="29" w16cid:durableId="1645621012">
    <w:abstractNumId w:val="6"/>
  </w:num>
  <w:num w:numId="30" w16cid:durableId="1088816143">
    <w:abstractNumId w:val="20"/>
  </w:num>
  <w:num w:numId="31" w16cid:durableId="1128859562">
    <w:abstractNumId w:val="0"/>
  </w:num>
  <w:num w:numId="32" w16cid:durableId="1566642886">
    <w:abstractNumId w:val="9"/>
  </w:num>
  <w:num w:numId="33" w16cid:durableId="124155390">
    <w:abstractNumId w:val="2"/>
  </w:num>
  <w:num w:numId="34" w16cid:durableId="814221228">
    <w:abstractNumId w:val="25"/>
  </w:num>
  <w:num w:numId="35" w16cid:durableId="1148547012">
    <w:abstractNumId w:val="4"/>
  </w:num>
  <w:num w:numId="36" w16cid:durableId="1853030935">
    <w:abstractNumId w:val="19"/>
  </w:num>
  <w:num w:numId="37" w16cid:durableId="1302728097">
    <w:abstractNumId w:val="18"/>
  </w:num>
  <w:num w:numId="38" w16cid:durableId="707417172">
    <w:abstractNumId w:val="18"/>
  </w:num>
  <w:num w:numId="39" w16cid:durableId="1356660974">
    <w:abstractNumId w:val="16"/>
  </w:num>
  <w:num w:numId="40" w16cid:durableId="1039934942">
    <w:abstractNumId w:val="16"/>
  </w:num>
  <w:num w:numId="41" w16cid:durableId="889073754">
    <w:abstractNumId w:val="16"/>
  </w:num>
  <w:num w:numId="42" w16cid:durableId="796680820">
    <w:abstractNumId w:val="8"/>
  </w:num>
  <w:num w:numId="43" w16cid:durableId="1500996302">
    <w:abstractNumId w:val="14"/>
  </w:num>
  <w:num w:numId="44" w16cid:durableId="2036425498">
    <w:abstractNumId w:val="7"/>
  </w:num>
  <w:num w:numId="45" w16cid:durableId="1506553868">
    <w:abstractNumId w:val="1"/>
  </w:num>
  <w:num w:numId="46" w16cid:durableId="938294765">
    <w:abstractNumId w:val="13"/>
  </w:num>
  <w:num w:numId="47" w16cid:durableId="1257446512">
    <w:abstractNumId w:val="10"/>
  </w:num>
  <w:num w:numId="48" w16cid:durableId="481434611">
    <w:abstractNumId w:val="15"/>
  </w:num>
  <w:num w:numId="49" w16cid:durableId="1287272230">
    <w:abstractNumId w:val="22"/>
  </w:num>
  <w:num w:numId="50" w16cid:durableId="2735599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F4"/>
    <w:rsid w:val="000056ED"/>
    <w:rsid w:val="00031CAA"/>
    <w:rsid w:val="000320B9"/>
    <w:rsid w:val="00061F1D"/>
    <w:rsid w:val="00077B08"/>
    <w:rsid w:val="000B23D1"/>
    <w:rsid w:val="000F7D58"/>
    <w:rsid w:val="0012415D"/>
    <w:rsid w:val="0012542C"/>
    <w:rsid w:val="00141EE6"/>
    <w:rsid w:val="00174814"/>
    <w:rsid w:val="001A70F4"/>
    <w:rsid w:val="001F43F4"/>
    <w:rsid w:val="00203F65"/>
    <w:rsid w:val="00223378"/>
    <w:rsid w:val="0022566B"/>
    <w:rsid w:val="002353BD"/>
    <w:rsid w:val="002400A8"/>
    <w:rsid w:val="00246FCB"/>
    <w:rsid w:val="00250A8B"/>
    <w:rsid w:val="002D115D"/>
    <w:rsid w:val="002F0A8B"/>
    <w:rsid w:val="00314D10"/>
    <w:rsid w:val="00325739"/>
    <w:rsid w:val="00372DA8"/>
    <w:rsid w:val="003E36C3"/>
    <w:rsid w:val="00451D33"/>
    <w:rsid w:val="00453803"/>
    <w:rsid w:val="00465BA5"/>
    <w:rsid w:val="005106F6"/>
    <w:rsid w:val="00520802"/>
    <w:rsid w:val="005770A9"/>
    <w:rsid w:val="00585A72"/>
    <w:rsid w:val="005A705B"/>
    <w:rsid w:val="00645A5A"/>
    <w:rsid w:val="00681E16"/>
    <w:rsid w:val="006C1F3F"/>
    <w:rsid w:val="006D15BA"/>
    <w:rsid w:val="007375F3"/>
    <w:rsid w:val="00771170"/>
    <w:rsid w:val="00792956"/>
    <w:rsid w:val="007C47EA"/>
    <w:rsid w:val="007E5C8F"/>
    <w:rsid w:val="008129D2"/>
    <w:rsid w:val="00860493"/>
    <w:rsid w:val="008977E9"/>
    <w:rsid w:val="008B0305"/>
    <w:rsid w:val="00905C57"/>
    <w:rsid w:val="00920CBA"/>
    <w:rsid w:val="00936294"/>
    <w:rsid w:val="009416B3"/>
    <w:rsid w:val="00952B16"/>
    <w:rsid w:val="009D2C6E"/>
    <w:rsid w:val="009F53CE"/>
    <w:rsid w:val="00A07B6A"/>
    <w:rsid w:val="00AC07D6"/>
    <w:rsid w:val="00AE4769"/>
    <w:rsid w:val="00B012F5"/>
    <w:rsid w:val="00C56A6C"/>
    <w:rsid w:val="00C87DC9"/>
    <w:rsid w:val="00CB30BB"/>
    <w:rsid w:val="00D30D07"/>
    <w:rsid w:val="00D7027F"/>
    <w:rsid w:val="00D96E1E"/>
    <w:rsid w:val="00DA2191"/>
    <w:rsid w:val="00DB6F97"/>
    <w:rsid w:val="00DD60BB"/>
    <w:rsid w:val="00E00081"/>
    <w:rsid w:val="00E540E8"/>
    <w:rsid w:val="00E970AF"/>
    <w:rsid w:val="00EF387F"/>
    <w:rsid w:val="00F76F87"/>
    <w:rsid w:val="00F86105"/>
    <w:rsid w:val="00FA11F0"/>
    <w:rsid w:val="00FE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8C2A"/>
  <w15:docId w15:val="{DE133DDF-3CF4-4634-B94D-9AB3ABF9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2"/>
      <w:lang w:eastAsia="zh-CN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42"/>
      </w:numPr>
      <w:outlineLvl w:val="0"/>
    </w:pPr>
    <w:rPr>
      <w:caps/>
      <w:snapToGrid w:val="0"/>
      <w:sz w:val="28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41"/>
      </w:numPr>
      <w:spacing w:before="240" w:after="6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41"/>
      </w:numPr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0D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ternsdlen">
    <w:name w:val="Iterní sdělení"/>
    <w:basedOn w:val="Normln"/>
  </w:style>
  <w:style w:type="paragraph" w:customStyle="1" w:styleId="Styl1">
    <w:name w:val="Styl1"/>
    <w:basedOn w:val="Nadpis1"/>
    <w:autoRedefine/>
    <w:pPr>
      <w:numPr>
        <w:numId w:val="34"/>
      </w:numPr>
    </w:p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  <w:rPr>
      <w:rFonts w:ascii="Arial" w:hAnsi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6D15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6E1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711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117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1170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11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1170"/>
    <w:rPr>
      <w:b/>
      <w:bCs/>
      <w:lang w:eastAsia="zh-CN"/>
    </w:rPr>
  </w:style>
  <w:style w:type="paragraph" w:styleId="Revize">
    <w:name w:val="Revision"/>
    <w:hidden/>
    <w:uiPriority w:val="99"/>
    <w:semiHidden/>
    <w:rsid w:val="00771170"/>
    <w:rPr>
      <w:sz w:val="22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0D07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Strojírenský zkušební ústav</vt:lpstr>
    </vt:vector>
  </TitlesOfParts>
  <Company>SZÚ Brno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Strojírenský zkušební ústav</dc:title>
  <dc:creator>szu</dc:creator>
  <cp:lastModifiedBy>Ivana Moravcová</cp:lastModifiedBy>
  <cp:revision>3</cp:revision>
  <cp:lastPrinted>2016-04-11T12:11:00Z</cp:lastPrinted>
  <dcterms:created xsi:type="dcterms:W3CDTF">2023-11-22T08:41:00Z</dcterms:created>
  <dcterms:modified xsi:type="dcterms:W3CDTF">2023-11-22T08:43:00Z</dcterms:modified>
</cp:coreProperties>
</file>